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50E" w:rsidRDefault="00334AC5" w:rsidP="0022662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aps/>
          <w:noProof/>
          <w:sz w:val="28"/>
          <w:szCs w:val="28"/>
        </w:rPr>
        <w:drawing>
          <wp:inline distT="0" distB="0" distL="0" distR="0">
            <wp:extent cx="5939790" cy="84039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AC5" w:rsidRDefault="00334AC5" w:rsidP="0022662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34AC5" w:rsidRDefault="00334AC5" w:rsidP="0022662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34AC5" w:rsidRDefault="00334AC5" w:rsidP="0022662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34AC5" w:rsidRDefault="00334AC5" w:rsidP="0022662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8156C5" w:rsidRDefault="00334AC5" w:rsidP="008156C5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39790" cy="31167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11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156C5" w:rsidRDefault="008156C5" w:rsidP="008156C5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8156C5" w:rsidRDefault="008156C5" w:rsidP="008156C5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8156C5" w:rsidRDefault="008156C5" w:rsidP="008156C5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8156C5" w:rsidRDefault="008156C5" w:rsidP="008156C5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8156C5" w:rsidRDefault="008156C5" w:rsidP="008156C5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8156C5" w:rsidRDefault="008156C5" w:rsidP="008156C5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8156C5" w:rsidRDefault="008156C5" w:rsidP="008156C5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8156C5" w:rsidRDefault="008156C5" w:rsidP="008156C5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8156C5" w:rsidRDefault="008156C5" w:rsidP="008156C5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8156C5" w:rsidRDefault="008156C5" w:rsidP="008156C5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8156C5" w:rsidRDefault="008156C5" w:rsidP="008156C5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8156C5" w:rsidRDefault="008156C5" w:rsidP="008156C5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8156C5" w:rsidRDefault="008156C5" w:rsidP="008156C5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8156C5" w:rsidRDefault="008156C5" w:rsidP="008156C5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8156C5" w:rsidRDefault="008156C5" w:rsidP="008156C5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8156C5" w:rsidRDefault="008156C5" w:rsidP="008156C5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8156C5" w:rsidRDefault="008156C5" w:rsidP="008156C5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8156C5" w:rsidRDefault="008156C5" w:rsidP="008156C5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8156C5" w:rsidRDefault="008156C5" w:rsidP="008156C5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8156C5" w:rsidRDefault="008156C5" w:rsidP="008156C5">
      <w:pPr>
        <w:shd w:val="clear" w:color="auto" w:fill="FFFFFF"/>
        <w:tabs>
          <w:tab w:val="left" w:leader="underscore" w:pos="14600"/>
        </w:tabs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8156C5" w:rsidRPr="00011EA9" w:rsidRDefault="008156C5" w:rsidP="008156C5">
      <w:pPr>
        <w:jc w:val="center"/>
      </w:pPr>
      <w:r w:rsidRPr="00011EA9">
        <w:rPr>
          <w:rFonts w:ascii="Times New Roman" w:eastAsia="Calibri" w:hAnsi="Times New Roman"/>
          <w:sz w:val="28"/>
          <w:szCs w:val="28"/>
        </w:rPr>
        <w:br w:type="page"/>
      </w:r>
    </w:p>
    <w:p w:rsidR="008156C5" w:rsidRPr="00875F2A" w:rsidRDefault="008156C5" w:rsidP="008156C5">
      <w:pPr>
        <w:numPr>
          <w:ilvl w:val="3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rPr>
          <w:rFonts w:ascii="Times New Roman" w:eastAsia="Calibri" w:hAnsi="Times New Roman"/>
          <w:b/>
          <w:bCs/>
          <w:sz w:val="24"/>
          <w:szCs w:val="32"/>
        </w:rPr>
      </w:pPr>
      <w:r w:rsidRPr="00875F2A">
        <w:rPr>
          <w:rFonts w:ascii="Times New Roman" w:eastAsia="Calibri" w:hAnsi="Times New Roman"/>
          <w:b/>
          <w:bCs/>
          <w:sz w:val="24"/>
          <w:szCs w:val="32"/>
        </w:rPr>
        <w:lastRenderedPageBreak/>
        <w:t>ЦЕЛЬ И ЗАДАЧИ ДИСЦИПЛИНЫ</w:t>
      </w:r>
    </w:p>
    <w:p w:rsidR="008156C5" w:rsidRPr="003C0D29" w:rsidRDefault="008156C5" w:rsidP="008156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0D29">
        <w:rPr>
          <w:rFonts w:ascii="Times New Roman" w:hAnsi="Times New Roman"/>
          <w:b/>
          <w:bCs/>
          <w:sz w:val="24"/>
          <w:szCs w:val="24"/>
        </w:rPr>
        <w:t xml:space="preserve">Цель дисциплины </w:t>
      </w:r>
      <w:r w:rsidRPr="003C0D29">
        <w:rPr>
          <w:rFonts w:ascii="Times New Roman" w:hAnsi="Times New Roman"/>
          <w:sz w:val="24"/>
          <w:szCs w:val="24"/>
        </w:rPr>
        <w:t xml:space="preserve">– </w:t>
      </w:r>
      <w:r w:rsidRPr="00E45E05">
        <w:rPr>
          <w:rFonts w:ascii="Times New Roman" w:hAnsi="Times New Roman"/>
          <w:sz w:val="24"/>
          <w:szCs w:val="24"/>
        </w:rPr>
        <w:t>получение представлений о правовом, методическом и организационном обеспечении подготовки и защиты диссертационной работы, а также формирование компетенций, связанных с эффективным планированием научной работы при подготовке диссертации.</w:t>
      </w:r>
    </w:p>
    <w:p w:rsidR="008156C5" w:rsidRPr="003C0D29" w:rsidRDefault="008156C5" w:rsidP="008156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3C0D29">
        <w:rPr>
          <w:rFonts w:ascii="Times New Roman" w:hAnsi="Times New Roman"/>
          <w:b/>
          <w:bCs/>
          <w:sz w:val="24"/>
          <w:szCs w:val="24"/>
        </w:rPr>
        <w:t>Задачи дисциплины:</w:t>
      </w:r>
    </w:p>
    <w:p w:rsidR="008156C5" w:rsidRPr="00E45E05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E45E05">
        <w:rPr>
          <w:rFonts w:ascii="Times New Roman" w:eastAsia="MS Mincho" w:hAnsi="Times New Roman"/>
          <w:sz w:val="24"/>
          <w:szCs w:val="24"/>
          <w:lang w:eastAsia="ja-JP"/>
        </w:rPr>
        <w:t>–  Формирование представления об этапах подготовки, написания и защиты кандидатской диссертации;</w:t>
      </w:r>
    </w:p>
    <w:p w:rsidR="008156C5" w:rsidRPr="00E45E05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E45E05">
        <w:rPr>
          <w:rFonts w:ascii="Times New Roman" w:eastAsia="MS Mincho" w:hAnsi="Times New Roman"/>
          <w:sz w:val="24"/>
          <w:szCs w:val="24"/>
          <w:lang w:eastAsia="ja-JP"/>
        </w:rPr>
        <w:t xml:space="preserve">– Развитие практических умений планирования времени при подготовке диссертации; </w:t>
      </w:r>
    </w:p>
    <w:p w:rsidR="008156C5" w:rsidRPr="00E45E05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E45E05">
        <w:rPr>
          <w:rFonts w:ascii="Times New Roman" w:eastAsia="MS Mincho" w:hAnsi="Times New Roman"/>
          <w:sz w:val="24"/>
          <w:szCs w:val="24"/>
          <w:lang w:eastAsia="ja-JP"/>
        </w:rPr>
        <w:t xml:space="preserve">– Знакомство с рекомендациями по оформлению диссертации, автореферата, основных документов, сопровождающих процедуру защиты работы в диссертационном совете; </w:t>
      </w:r>
    </w:p>
    <w:p w:rsidR="008156C5" w:rsidRPr="00E45E05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E45E05">
        <w:rPr>
          <w:rFonts w:ascii="Times New Roman" w:eastAsia="MS Mincho" w:hAnsi="Times New Roman"/>
          <w:sz w:val="24"/>
          <w:szCs w:val="24"/>
          <w:lang w:eastAsia="ja-JP"/>
        </w:rPr>
        <w:t>– Выработка навыков по формулированию и написанию актуальности, научной новизны, научных положений, практической значимости, достоверности результатов и др.;</w:t>
      </w:r>
    </w:p>
    <w:p w:rsidR="008156C5" w:rsidRPr="00E45E05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E45E05">
        <w:rPr>
          <w:rFonts w:ascii="Times New Roman" w:eastAsia="MS Mincho" w:hAnsi="Times New Roman"/>
          <w:sz w:val="24"/>
          <w:szCs w:val="24"/>
          <w:lang w:eastAsia="ja-JP"/>
        </w:rPr>
        <w:t>– Овладение навыками определения и постановки проблемы исследования, выбора темы и названия диссертации, а также выполнения информационного поиска по теме диссертационного исследования;</w:t>
      </w:r>
    </w:p>
    <w:p w:rsidR="008156C5" w:rsidRPr="00E45E05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E45E05">
        <w:rPr>
          <w:rFonts w:ascii="Times New Roman" w:eastAsia="MS Mincho" w:hAnsi="Times New Roman"/>
          <w:sz w:val="24"/>
          <w:szCs w:val="24"/>
          <w:lang w:eastAsia="ja-JP"/>
        </w:rPr>
        <w:t>– Уяснение требований к кандидатской и докторской диссертациям;</w:t>
      </w:r>
    </w:p>
    <w:p w:rsidR="008156C5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E45E05">
        <w:rPr>
          <w:rFonts w:ascii="Times New Roman" w:eastAsia="MS Mincho" w:hAnsi="Times New Roman"/>
          <w:sz w:val="24"/>
          <w:szCs w:val="24"/>
          <w:lang w:eastAsia="ja-JP"/>
        </w:rPr>
        <w:t>– Приращение уровня научной квалификации, личной компетенции и конкурентоспособности.</w:t>
      </w:r>
    </w:p>
    <w:p w:rsidR="008156C5" w:rsidRPr="00875F2A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32"/>
        </w:rPr>
      </w:pPr>
    </w:p>
    <w:p w:rsidR="008156C5" w:rsidRPr="00987C42" w:rsidRDefault="008156C5" w:rsidP="008156C5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eastAsia="Calibri" w:hAnsi="Times New Roman"/>
          <w:b/>
          <w:bCs/>
          <w:sz w:val="24"/>
          <w:szCs w:val="32"/>
        </w:rPr>
      </w:pPr>
      <w:r w:rsidRPr="00987C42">
        <w:rPr>
          <w:rFonts w:ascii="Times New Roman" w:eastAsia="Calibri" w:hAnsi="Times New Roman"/>
          <w:b/>
          <w:bCs/>
          <w:sz w:val="24"/>
          <w:szCs w:val="32"/>
        </w:rPr>
        <w:t xml:space="preserve">МЕСТО ДИСЦИПЛИНЫ В СТРУКТУРЕ </w:t>
      </w:r>
      <w:r>
        <w:rPr>
          <w:rFonts w:ascii="Times New Roman" w:eastAsia="Calibri" w:hAnsi="Times New Roman"/>
          <w:b/>
          <w:bCs/>
          <w:sz w:val="24"/>
          <w:szCs w:val="32"/>
        </w:rPr>
        <w:t>ООП</w:t>
      </w:r>
      <w:r w:rsidRPr="00987C42">
        <w:rPr>
          <w:rFonts w:ascii="Times New Roman" w:eastAsia="Calibri" w:hAnsi="Times New Roman"/>
          <w:b/>
          <w:bCs/>
          <w:sz w:val="24"/>
          <w:szCs w:val="32"/>
        </w:rPr>
        <w:t xml:space="preserve"> АСПИРАНТУРЫ</w:t>
      </w:r>
    </w:p>
    <w:p w:rsidR="008156C5" w:rsidRPr="00574C26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74C26">
        <w:rPr>
          <w:rFonts w:ascii="Times New Roman" w:hAnsi="Times New Roman"/>
          <w:sz w:val="24"/>
          <w:szCs w:val="24"/>
        </w:rPr>
        <w:t>Дисциплина «</w:t>
      </w:r>
      <w:r w:rsidR="00833B4A">
        <w:rPr>
          <w:rFonts w:ascii="Times New Roman" w:hAnsi="Times New Roman"/>
          <w:sz w:val="24"/>
          <w:szCs w:val="24"/>
        </w:rPr>
        <w:t>Основы написания диссертационных работ</w:t>
      </w:r>
      <w:r w:rsidRPr="00574C26">
        <w:rPr>
          <w:rFonts w:ascii="Times New Roman" w:hAnsi="Times New Roman"/>
          <w:sz w:val="24"/>
          <w:szCs w:val="24"/>
        </w:rPr>
        <w:t>»</w:t>
      </w:r>
      <w:r w:rsidR="006F36D3">
        <w:rPr>
          <w:rFonts w:ascii="Times New Roman" w:hAnsi="Times New Roman"/>
          <w:sz w:val="24"/>
          <w:szCs w:val="24"/>
        </w:rPr>
        <w:t xml:space="preserve"> </w:t>
      </w:r>
      <w:r w:rsidR="006F36D3" w:rsidRPr="006F36D3">
        <w:rPr>
          <w:rFonts w:ascii="Times New Roman" w:hAnsi="Times New Roman"/>
          <w:sz w:val="24"/>
          <w:szCs w:val="24"/>
        </w:rPr>
        <w:t>включена в блок «Образовательный компонент» образовательной программы</w:t>
      </w:r>
      <w:r>
        <w:rPr>
          <w:rFonts w:ascii="Times New Roman" w:hAnsi="Times New Roman"/>
          <w:sz w:val="24"/>
          <w:szCs w:val="24"/>
        </w:rPr>
        <w:t>. Осваивается на 1 курсе (во 2</w:t>
      </w:r>
      <w:r w:rsidRPr="00574C26">
        <w:rPr>
          <w:rFonts w:ascii="Times New Roman" w:hAnsi="Times New Roman"/>
          <w:sz w:val="24"/>
          <w:szCs w:val="24"/>
        </w:rPr>
        <w:t xml:space="preserve"> семестре). </w:t>
      </w:r>
    </w:p>
    <w:p w:rsidR="008156C5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74C26">
        <w:rPr>
          <w:rFonts w:ascii="Times New Roman" w:hAnsi="Times New Roman"/>
          <w:sz w:val="24"/>
          <w:szCs w:val="24"/>
        </w:rPr>
        <w:t>Данная программа рассчитана на аспирантов (соискателей), изучивших базовые религиоведческие дисциплины по программам специальности или направления подготовки и сдавших соответствующий экзамен.</w:t>
      </w:r>
    </w:p>
    <w:p w:rsidR="008156C5" w:rsidRPr="00386AA4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8156C5" w:rsidRPr="00875F2A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b/>
          <w:bCs/>
          <w:sz w:val="24"/>
          <w:szCs w:val="32"/>
        </w:rPr>
      </w:pPr>
      <w:r w:rsidRPr="00875F2A">
        <w:rPr>
          <w:rFonts w:ascii="Times New Roman" w:eastAsia="Calibri" w:hAnsi="Times New Roman"/>
          <w:b/>
          <w:bCs/>
          <w:sz w:val="24"/>
          <w:szCs w:val="32"/>
        </w:rPr>
        <w:t>3.</w:t>
      </w:r>
      <w:r w:rsidRPr="00875F2A">
        <w:rPr>
          <w:rFonts w:ascii="Times New Roman" w:eastAsia="Calibri" w:hAnsi="Times New Roman"/>
          <w:b/>
          <w:bCs/>
          <w:sz w:val="24"/>
          <w:szCs w:val="32"/>
        </w:rPr>
        <w:tab/>
        <w:t>ТРЕБОВАНИЯ К РЕЗУЛЬТАТАМ ОСВОЕНИЯ</w:t>
      </w:r>
    </w:p>
    <w:p w:rsidR="008156C5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4"/>
          <w:szCs w:val="32"/>
        </w:rPr>
      </w:pPr>
      <w:r w:rsidRPr="00875F2A">
        <w:rPr>
          <w:rFonts w:ascii="Times New Roman" w:eastAsia="Calibri" w:hAnsi="Times New Roman"/>
          <w:bCs/>
          <w:sz w:val="24"/>
          <w:szCs w:val="32"/>
        </w:rPr>
        <w:t xml:space="preserve">Дисциплина </w:t>
      </w:r>
      <w:r w:rsidRPr="00386AA4">
        <w:rPr>
          <w:rFonts w:ascii="Times New Roman" w:hAnsi="Times New Roman"/>
          <w:sz w:val="24"/>
          <w:szCs w:val="24"/>
        </w:rPr>
        <w:t>«</w:t>
      </w:r>
      <w:r w:rsidR="00833B4A">
        <w:rPr>
          <w:rFonts w:ascii="Times New Roman" w:hAnsi="Times New Roman"/>
          <w:sz w:val="24"/>
          <w:szCs w:val="24"/>
        </w:rPr>
        <w:t>Основы написания диссертационных работ</w:t>
      </w:r>
      <w:r w:rsidRPr="00386AA4">
        <w:rPr>
          <w:rFonts w:ascii="Times New Roman" w:hAnsi="Times New Roman"/>
          <w:sz w:val="24"/>
          <w:szCs w:val="24"/>
        </w:rPr>
        <w:t>»</w:t>
      </w:r>
      <w:r w:rsidRPr="00875F2A">
        <w:rPr>
          <w:rFonts w:ascii="Times New Roman" w:eastAsia="Calibri" w:hAnsi="Times New Roman"/>
          <w:bCs/>
          <w:sz w:val="24"/>
          <w:szCs w:val="32"/>
        </w:rPr>
        <w:t xml:space="preserve"> направлена на формирование у аспирантов следующих компетенций:</w:t>
      </w:r>
    </w:p>
    <w:p w:rsidR="008156C5" w:rsidRDefault="008156C5" w:rsidP="008156C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436A6">
        <w:rPr>
          <w:rFonts w:ascii="Times New Roman" w:hAnsi="Times New Roman"/>
          <w:sz w:val="24"/>
          <w:szCs w:val="24"/>
        </w:rPr>
        <w:t xml:space="preserve">УК-1 – способность к критическому анализу и оценке современных научных достижений, генерированию новых идей при решении исследовательских и практических задач, в том числе в междисциплинарных областях </w:t>
      </w:r>
    </w:p>
    <w:p w:rsidR="008156C5" w:rsidRPr="008156C5" w:rsidRDefault="008156C5" w:rsidP="008156C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УК-5 </w:t>
      </w:r>
      <w:r w:rsidRPr="008436A6">
        <w:rPr>
          <w:rFonts w:ascii="Times New Roman" w:hAnsi="Times New Roman"/>
          <w:sz w:val="24"/>
          <w:szCs w:val="24"/>
        </w:rPr>
        <w:t>–</w:t>
      </w:r>
      <w:r w:rsidRPr="008156C5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8156C5">
        <w:rPr>
          <w:rFonts w:ascii="Times New Roman" w:hAnsi="Times New Roman"/>
          <w:sz w:val="24"/>
          <w:szCs w:val="24"/>
        </w:rPr>
        <w:t>Способность планировать и решать задачи собственного профессионального и личностного развития</w:t>
      </w:r>
    </w:p>
    <w:p w:rsidR="008156C5" w:rsidRPr="008436A6" w:rsidRDefault="008156C5" w:rsidP="008156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36A6">
        <w:rPr>
          <w:rFonts w:ascii="Times New Roman" w:hAnsi="Times New Roman"/>
          <w:sz w:val="24"/>
          <w:szCs w:val="24"/>
        </w:rPr>
        <w:t xml:space="preserve">ОПК-1 – способность самостоятельно осуществлять научно-исследовательскую деятельность в соответствующей профессиональной области с использованием современных методов исследования и информационно-коммуникационных технологий </w:t>
      </w:r>
    </w:p>
    <w:p w:rsidR="008156C5" w:rsidRPr="008436A6" w:rsidRDefault="008156C5" w:rsidP="008156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36A6">
        <w:rPr>
          <w:rFonts w:ascii="Times New Roman" w:eastAsia="TimesNewRomanPSMT" w:hAnsi="Times New Roman"/>
          <w:sz w:val="24"/>
          <w:szCs w:val="24"/>
        </w:rPr>
        <w:t>ПК-</w:t>
      </w:r>
      <w:r>
        <w:rPr>
          <w:rFonts w:ascii="Times New Roman" w:eastAsia="TimesNewRomanPSMT" w:hAnsi="Times New Roman"/>
          <w:sz w:val="24"/>
          <w:szCs w:val="24"/>
        </w:rPr>
        <w:t>1</w:t>
      </w:r>
      <w:r w:rsidRPr="008436A6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8436A6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eastAsia="TimesNewRomanPSMT" w:hAnsi="Times New Roman"/>
          <w:sz w:val="24"/>
          <w:szCs w:val="24"/>
        </w:rPr>
        <w:t>г</w:t>
      </w:r>
      <w:r w:rsidRPr="0009451C">
        <w:rPr>
          <w:rFonts w:ascii="Times New Roman" w:eastAsia="TimesNewRomanPSMT" w:hAnsi="Times New Roman"/>
          <w:sz w:val="24"/>
          <w:szCs w:val="24"/>
        </w:rPr>
        <w:t>отовность к критической оценке больших массивов информации по широкому спектру гуманитарных вопросов, к самостоятельной экспертной деятельности по вопросам, связанным с философской и религиоведческой проблематикой</w:t>
      </w:r>
    </w:p>
    <w:p w:rsidR="008156C5" w:rsidRPr="00875F2A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4"/>
          <w:szCs w:val="32"/>
        </w:rPr>
      </w:pPr>
    </w:p>
    <w:p w:rsidR="008156C5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4"/>
          <w:szCs w:val="32"/>
        </w:rPr>
      </w:pPr>
      <w:r w:rsidRPr="002767F7">
        <w:rPr>
          <w:rFonts w:ascii="Times New Roman" w:eastAsia="Calibri" w:hAnsi="Times New Roman"/>
          <w:bCs/>
          <w:sz w:val="24"/>
          <w:szCs w:val="32"/>
        </w:rPr>
        <w:t>В результате освоения дисциплины аспирант должен (</w:t>
      </w:r>
      <w:r w:rsidRPr="002767F7">
        <w:rPr>
          <w:rFonts w:ascii="Times New Roman" w:eastAsia="Calibri" w:hAnsi="Times New Roman"/>
          <w:bCs/>
          <w:i/>
          <w:sz w:val="24"/>
          <w:szCs w:val="32"/>
        </w:rPr>
        <w:t>основываясь на ЗУВ компетенций дисциплины</w:t>
      </w:r>
      <w:r w:rsidRPr="002767F7">
        <w:rPr>
          <w:rFonts w:ascii="Times New Roman" w:eastAsia="Calibri" w:hAnsi="Times New Roman"/>
          <w:bCs/>
          <w:sz w:val="24"/>
          <w:szCs w:val="32"/>
        </w:rPr>
        <w:t>):</w:t>
      </w:r>
    </w:p>
    <w:p w:rsidR="008156C5" w:rsidRPr="002767F7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4"/>
          <w:szCs w:val="32"/>
        </w:rPr>
      </w:pPr>
    </w:p>
    <w:p w:rsidR="008156C5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Calibri" w:hAnsi="Times New Roman"/>
          <w:bCs/>
          <w:sz w:val="24"/>
          <w:szCs w:val="32"/>
          <w:highlight w:val="yellow"/>
        </w:rPr>
        <w:sectPr w:rsidR="008156C5" w:rsidSect="00BB586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156C5" w:rsidRPr="00800856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Calibri" w:hAnsi="Times New Roman"/>
          <w:bCs/>
          <w:sz w:val="24"/>
          <w:szCs w:val="32"/>
        </w:rPr>
      </w:pPr>
      <w:r w:rsidRPr="00800856">
        <w:rPr>
          <w:rFonts w:ascii="Times New Roman" w:eastAsia="Calibri" w:hAnsi="Times New Roman"/>
          <w:bCs/>
          <w:sz w:val="24"/>
          <w:szCs w:val="32"/>
        </w:rPr>
        <w:lastRenderedPageBreak/>
        <w:t>Таблица 1</w:t>
      </w:r>
    </w:p>
    <w:p w:rsidR="008156C5" w:rsidRPr="00800856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/>
          <w:bCs/>
          <w:sz w:val="24"/>
          <w:szCs w:val="32"/>
        </w:rPr>
      </w:pPr>
      <w:r w:rsidRPr="00800856">
        <w:rPr>
          <w:rFonts w:ascii="Times New Roman" w:eastAsia="Calibri" w:hAnsi="Times New Roman"/>
          <w:bCs/>
          <w:sz w:val="24"/>
          <w:szCs w:val="32"/>
        </w:rPr>
        <w:t>Формируемые компетенции</w:t>
      </w:r>
    </w:p>
    <w:p w:rsidR="008156C5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32"/>
        </w:rPr>
      </w:pPr>
    </w:p>
    <w:tbl>
      <w:tblPr>
        <w:tblW w:w="16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8"/>
        <w:gridCol w:w="2408"/>
        <w:gridCol w:w="2578"/>
        <w:gridCol w:w="2578"/>
        <w:gridCol w:w="2993"/>
        <w:gridCol w:w="2993"/>
      </w:tblGrid>
      <w:tr w:rsidR="008156C5" w:rsidRPr="001142C4" w:rsidTr="00BB5862">
        <w:trPr>
          <w:jc w:val="center"/>
        </w:trPr>
        <w:tc>
          <w:tcPr>
            <w:tcW w:w="2658" w:type="dxa"/>
            <w:vMerge w:val="restart"/>
            <w:shd w:val="clear" w:color="auto" w:fill="auto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>Компетенции обучающегося, формируемые в результате освоения дисциплины (модуля)</w:t>
            </w:r>
          </w:p>
        </w:tc>
        <w:tc>
          <w:tcPr>
            <w:tcW w:w="13550" w:type="dxa"/>
            <w:gridSpan w:val="5"/>
            <w:shd w:val="clear" w:color="auto" w:fill="auto"/>
            <w:vAlign w:val="center"/>
          </w:tcPr>
          <w:p w:rsidR="008156C5" w:rsidRPr="001142C4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>Критерии оценивания результатов обучения</w:t>
            </w:r>
          </w:p>
        </w:tc>
      </w:tr>
      <w:tr w:rsidR="008156C5" w:rsidRPr="001142C4" w:rsidTr="00BB5862">
        <w:trPr>
          <w:jc w:val="center"/>
        </w:trPr>
        <w:tc>
          <w:tcPr>
            <w:tcW w:w="2658" w:type="dxa"/>
            <w:vMerge/>
            <w:shd w:val="clear" w:color="auto" w:fill="auto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408" w:type="dxa"/>
            <w:shd w:val="clear" w:color="auto" w:fill="auto"/>
            <w:vAlign w:val="center"/>
          </w:tcPr>
          <w:p w:rsidR="008156C5" w:rsidRPr="001142C4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>1</w:t>
            </w:r>
          </w:p>
        </w:tc>
        <w:tc>
          <w:tcPr>
            <w:tcW w:w="2578" w:type="dxa"/>
            <w:shd w:val="clear" w:color="auto" w:fill="auto"/>
            <w:vAlign w:val="center"/>
          </w:tcPr>
          <w:p w:rsidR="008156C5" w:rsidRPr="001142C4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>2</w:t>
            </w:r>
          </w:p>
        </w:tc>
        <w:tc>
          <w:tcPr>
            <w:tcW w:w="2578" w:type="dxa"/>
            <w:shd w:val="clear" w:color="auto" w:fill="auto"/>
            <w:vAlign w:val="center"/>
          </w:tcPr>
          <w:p w:rsidR="008156C5" w:rsidRPr="001142C4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>3</w:t>
            </w:r>
          </w:p>
        </w:tc>
        <w:tc>
          <w:tcPr>
            <w:tcW w:w="2993" w:type="dxa"/>
            <w:vAlign w:val="center"/>
          </w:tcPr>
          <w:p w:rsidR="008156C5" w:rsidRPr="001142C4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>4</w:t>
            </w:r>
          </w:p>
        </w:tc>
        <w:tc>
          <w:tcPr>
            <w:tcW w:w="2993" w:type="dxa"/>
            <w:vAlign w:val="center"/>
          </w:tcPr>
          <w:p w:rsidR="008156C5" w:rsidRPr="001142C4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>5</w:t>
            </w:r>
          </w:p>
        </w:tc>
      </w:tr>
      <w:tr w:rsidR="008156C5" w:rsidRPr="001142C4" w:rsidTr="00BB5862">
        <w:trPr>
          <w:jc w:val="center"/>
        </w:trPr>
        <w:tc>
          <w:tcPr>
            <w:tcW w:w="16208" w:type="dxa"/>
            <w:gridSpan w:val="6"/>
            <w:shd w:val="clear" w:color="auto" w:fill="auto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  <w:b/>
                <w:i/>
                <w:highlight w:val="yellow"/>
              </w:rPr>
            </w:pPr>
            <w:r w:rsidRPr="001142C4">
              <w:rPr>
                <w:rFonts w:ascii="Times New Roman" w:hAnsi="Times New Roman"/>
                <w:b/>
                <w:i/>
              </w:rPr>
              <w:t>УК-1 – способность к критическому анализу и оценке современных научных достижений, генерированию новых идей при решении исследовательских и практических задач, в том числе в междисциплинарных областях</w:t>
            </w:r>
          </w:p>
        </w:tc>
      </w:tr>
      <w:tr w:rsidR="008156C5" w:rsidRPr="001142C4" w:rsidTr="00BB5862">
        <w:trPr>
          <w:jc w:val="center"/>
        </w:trPr>
        <w:tc>
          <w:tcPr>
            <w:tcW w:w="2658" w:type="dxa"/>
            <w:shd w:val="clear" w:color="auto" w:fill="auto"/>
          </w:tcPr>
          <w:p w:rsidR="008156C5" w:rsidRPr="001142C4" w:rsidRDefault="008156C5" w:rsidP="00833B4A">
            <w:pPr>
              <w:spacing w:after="0" w:line="240" w:lineRule="auto"/>
              <w:rPr>
                <w:rFonts w:ascii="Times New Roman" w:hAnsi="Times New Roman"/>
                <w:i/>
                <w:highlight w:val="yellow"/>
              </w:rPr>
            </w:pPr>
            <w:r w:rsidRPr="001142C4">
              <w:rPr>
                <w:rFonts w:ascii="Times New Roman" w:hAnsi="Times New Roman"/>
                <w:b/>
              </w:rPr>
              <w:t xml:space="preserve">Знать </w:t>
            </w:r>
            <w:r w:rsidRPr="001142C4">
              <w:rPr>
                <w:rFonts w:ascii="Times New Roman" w:hAnsi="Times New Roman"/>
              </w:rPr>
              <w:t xml:space="preserve"> методы критического анализа и оценки современных научных достижений</w:t>
            </w:r>
            <w:r w:rsidR="00833B4A">
              <w:t xml:space="preserve"> </w:t>
            </w:r>
            <w:r w:rsidR="00833B4A">
              <w:rPr>
                <w:rFonts w:ascii="Times New Roman" w:hAnsi="Times New Roman"/>
              </w:rPr>
              <w:t>в области основ</w:t>
            </w:r>
            <w:r w:rsidR="00833B4A" w:rsidRPr="00833B4A">
              <w:rPr>
                <w:rFonts w:ascii="Times New Roman" w:hAnsi="Times New Roman"/>
              </w:rPr>
              <w:t xml:space="preserve"> написания диссертационных работ</w:t>
            </w:r>
            <w:r w:rsidRPr="001142C4">
              <w:rPr>
                <w:rFonts w:ascii="Times New Roman" w:hAnsi="Times New Roman"/>
              </w:rPr>
              <w:t>, а также методы генерирования новых идей при решении исследовательских и практических задач</w:t>
            </w:r>
            <w:r w:rsidR="00C749D2">
              <w:rPr>
                <w:rFonts w:ascii="Times New Roman" w:hAnsi="Times New Roman"/>
              </w:rPr>
              <w:t xml:space="preserve"> в указанной сфере</w:t>
            </w:r>
            <w:r w:rsidRPr="001142C4">
              <w:rPr>
                <w:rFonts w:ascii="Times New Roman" w:hAnsi="Times New Roman"/>
              </w:rPr>
              <w:t>, в том числе в междисциплинарных областях</w:t>
            </w:r>
          </w:p>
        </w:tc>
        <w:tc>
          <w:tcPr>
            <w:tcW w:w="2408" w:type="dxa"/>
          </w:tcPr>
          <w:p w:rsidR="008156C5" w:rsidRPr="001142C4" w:rsidRDefault="008156C5" w:rsidP="00BB5862">
            <w:pPr>
              <w:spacing w:after="0" w:line="240" w:lineRule="auto"/>
              <w:ind w:left="-19"/>
              <w:jc w:val="center"/>
              <w:rPr>
                <w:rFonts w:ascii="Times New Roman" w:hAnsi="Times New Roman"/>
                <w:spacing w:val="-8"/>
              </w:rPr>
            </w:pPr>
            <w:r w:rsidRPr="001142C4">
              <w:rPr>
                <w:rFonts w:ascii="Times New Roman" w:hAnsi="Times New Roman"/>
                <w:spacing w:val="-8"/>
              </w:rPr>
              <w:t>Не знает.</w:t>
            </w:r>
          </w:p>
        </w:tc>
        <w:tc>
          <w:tcPr>
            <w:tcW w:w="2578" w:type="dxa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>Недостаточные знания методов критического анализа и оценки современных научных достижений</w:t>
            </w:r>
            <w:r w:rsidR="00C749D2">
              <w:t xml:space="preserve"> </w:t>
            </w:r>
            <w:r w:rsidR="00C749D2" w:rsidRPr="00C749D2">
              <w:rPr>
                <w:rFonts w:ascii="Times New Roman" w:hAnsi="Times New Roman"/>
              </w:rPr>
              <w:t>в области основ написания диссертационных работ</w:t>
            </w:r>
            <w:r w:rsidRPr="001142C4">
              <w:rPr>
                <w:rFonts w:ascii="Times New Roman" w:hAnsi="Times New Roman"/>
              </w:rPr>
              <w:t>, а также методов генерирования новых идей при решении исследовательских и практических задач</w:t>
            </w:r>
            <w:r w:rsidR="00C749D2">
              <w:rPr>
                <w:rFonts w:ascii="Times New Roman" w:hAnsi="Times New Roman"/>
              </w:rPr>
              <w:t xml:space="preserve"> в указанной сфере</w:t>
            </w:r>
            <w:r w:rsidRPr="001142C4">
              <w:rPr>
                <w:rFonts w:ascii="Times New Roman" w:hAnsi="Times New Roman"/>
              </w:rPr>
              <w:t>.</w:t>
            </w:r>
          </w:p>
        </w:tc>
        <w:tc>
          <w:tcPr>
            <w:tcW w:w="2578" w:type="dxa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>Общие, но не структурированные знания методов критического анализа и оценки современных научных достижений</w:t>
            </w:r>
            <w:r w:rsidR="00C749D2">
              <w:t xml:space="preserve"> </w:t>
            </w:r>
            <w:r w:rsidR="00C749D2" w:rsidRPr="00C749D2">
              <w:rPr>
                <w:rFonts w:ascii="Times New Roman" w:hAnsi="Times New Roman"/>
              </w:rPr>
              <w:t>в области основ написания диссертационных работ</w:t>
            </w:r>
            <w:r w:rsidRPr="001142C4">
              <w:rPr>
                <w:rFonts w:ascii="Times New Roman" w:hAnsi="Times New Roman"/>
              </w:rPr>
              <w:t>, а также методов генерирования новых идей при решении исследовательских и практических задач</w:t>
            </w:r>
            <w:r w:rsidR="00C749D2">
              <w:rPr>
                <w:rFonts w:ascii="Times New Roman" w:hAnsi="Times New Roman"/>
              </w:rPr>
              <w:t xml:space="preserve"> в указанной сфере</w:t>
            </w:r>
            <w:r w:rsidRPr="001142C4">
              <w:rPr>
                <w:rFonts w:ascii="Times New Roman" w:hAnsi="Times New Roman"/>
              </w:rPr>
              <w:t>.</w:t>
            </w:r>
          </w:p>
        </w:tc>
        <w:tc>
          <w:tcPr>
            <w:tcW w:w="2993" w:type="dxa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>Содержаться отдельные пробелы в знаниях об основных методах анализа и оценки современных научных достижений</w:t>
            </w:r>
            <w:r w:rsidR="00C749D2">
              <w:t xml:space="preserve"> </w:t>
            </w:r>
            <w:r w:rsidR="00C749D2" w:rsidRPr="00C749D2">
              <w:rPr>
                <w:rFonts w:ascii="Times New Roman" w:hAnsi="Times New Roman"/>
              </w:rPr>
              <w:t>в области основ написания диссертационных работ</w:t>
            </w:r>
            <w:r w:rsidRPr="001142C4">
              <w:rPr>
                <w:rFonts w:ascii="Times New Roman" w:hAnsi="Times New Roman"/>
              </w:rPr>
              <w:t>, а также методов генерирования новых идей при решении исследовательских и практических задач</w:t>
            </w:r>
            <w:r w:rsidR="00C749D2">
              <w:rPr>
                <w:rFonts w:ascii="Times New Roman" w:hAnsi="Times New Roman"/>
              </w:rPr>
              <w:t xml:space="preserve"> в указанной сфере</w:t>
            </w:r>
            <w:r w:rsidRPr="001142C4">
              <w:rPr>
                <w:rFonts w:ascii="Times New Roman" w:hAnsi="Times New Roman"/>
              </w:rPr>
              <w:t>, в том числе междисциплинарных.</w:t>
            </w:r>
          </w:p>
        </w:tc>
        <w:tc>
          <w:tcPr>
            <w:tcW w:w="2993" w:type="dxa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>Сформированные знания методов критического анализа и оценки современных научных достижений</w:t>
            </w:r>
            <w:r w:rsidR="00C749D2">
              <w:t xml:space="preserve"> </w:t>
            </w:r>
            <w:r w:rsidR="00C749D2" w:rsidRPr="00C749D2">
              <w:rPr>
                <w:rFonts w:ascii="Times New Roman" w:hAnsi="Times New Roman"/>
              </w:rPr>
              <w:t>в области основ написания диссертационных работ</w:t>
            </w:r>
            <w:r w:rsidRPr="001142C4">
              <w:rPr>
                <w:rFonts w:ascii="Times New Roman" w:hAnsi="Times New Roman"/>
              </w:rPr>
              <w:t>, а также методов генерирования новых идей при решении исследовательских и практических задач</w:t>
            </w:r>
            <w:r w:rsidR="000925F0">
              <w:rPr>
                <w:rFonts w:ascii="Times New Roman" w:hAnsi="Times New Roman"/>
              </w:rPr>
              <w:t xml:space="preserve"> в указанной сфере</w:t>
            </w:r>
            <w:r w:rsidRPr="001142C4">
              <w:rPr>
                <w:rFonts w:ascii="Times New Roman" w:hAnsi="Times New Roman"/>
              </w:rPr>
              <w:t>, в том числе междисциплинарных.</w:t>
            </w:r>
          </w:p>
        </w:tc>
      </w:tr>
      <w:tr w:rsidR="008156C5" w:rsidRPr="001142C4" w:rsidTr="00BB5862">
        <w:trPr>
          <w:jc w:val="center"/>
        </w:trPr>
        <w:tc>
          <w:tcPr>
            <w:tcW w:w="2658" w:type="dxa"/>
            <w:shd w:val="clear" w:color="auto" w:fill="auto"/>
          </w:tcPr>
          <w:p w:rsidR="008156C5" w:rsidRPr="001142C4" w:rsidRDefault="008156C5" w:rsidP="00BB586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  <w:b/>
                <w:color w:val="000000"/>
              </w:rPr>
              <w:t>Уметь</w:t>
            </w:r>
            <w:r w:rsidRPr="001142C4">
              <w:rPr>
                <w:rFonts w:ascii="Times New Roman" w:hAnsi="Times New Roman"/>
                <w:color w:val="000000"/>
              </w:rPr>
              <w:t xml:space="preserve"> </w:t>
            </w:r>
            <w:r w:rsidRPr="001142C4">
              <w:rPr>
                <w:rFonts w:ascii="Times New Roman" w:hAnsi="Times New Roman"/>
              </w:rPr>
              <w:t xml:space="preserve">анализировать альтернативные варианты решения исследовательских и практических задач </w:t>
            </w:r>
            <w:r w:rsidR="007640B4" w:rsidRPr="007640B4">
              <w:rPr>
                <w:rFonts w:ascii="Times New Roman" w:hAnsi="Times New Roman"/>
              </w:rPr>
              <w:t xml:space="preserve">в области основ написания диссертационных работ </w:t>
            </w:r>
            <w:r w:rsidRPr="001142C4">
              <w:rPr>
                <w:rFonts w:ascii="Times New Roman" w:hAnsi="Times New Roman"/>
              </w:rPr>
              <w:t>и оценивать их</w:t>
            </w:r>
          </w:p>
        </w:tc>
        <w:tc>
          <w:tcPr>
            <w:tcW w:w="2408" w:type="dxa"/>
          </w:tcPr>
          <w:p w:rsidR="008156C5" w:rsidRPr="001142C4" w:rsidRDefault="008156C5" w:rsidP="00BB5862">
            <w:pPr>
              <w:spacing w:after="0" w:line="240" w:lineRule="auto"/>
              <w:ind w:left="-19"/>
              <w:jc w:val="center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>Не умеет.</w:t>
            </w:r>
          </w:p>
        </w:tc>
        <w:tc>
          <w:tcPr>
            <w:tcW w:w="2578" w:type="dxa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>Частично освоено умение анализировать альтернативные варианты решения исследовательских и практических задач</w:t>
            </w:r>
            <w:r w:rsidR="007640B4">
              <w:t xml:space="preserve"> </w:t>
            </w:r>
            <w:r w:rsidR="007640B4" w:rsidRPr="007640B4">
              <w:rPr>
                <w:rFonts w:ascii="Times New Roman" w:hAnsi="Times New Roman"/>
              </w:rPr>
              <w:t>в области основ написания диссертационных работ</w:t>
            </w:r>
            <w:r w:rsidRPr="001142C4">
              <w:rPr>
                <w:rFonts w:ascii="Times New Roman" w:hAnsi="Times New Roman"/>
              </w:rPr>
              <w:t>.</w:t>
            </w:r>
          </w:p>
        </w:tc>
        <w:tc>
          <w:tcPr>
            <w:tcW w:w="2578" w:type="dxa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>Не систематически осуществляемые анализ альтернативных вариантов решения исследовательских и практических задач</w:t>
            </w:r>
            <w:r w:rsidR="007640B4">
              <w:t xml:space="preserve"> </w:t>
            </w:r>
            <w:r w:rsidR="007640B4" w:rsidRPr="007640B4">
              <w:rPr>
                <w:rFonts w:ascii="Times New Roman" w:hAnsi="Times New Roman"/>
              </w:rPr>
              <w:t>в области основ написания диссертационных работ</w:t>
            </w:r>
            <w:r w:rsidRPr="001142C4">
              <w:rPr>
                <w:rFonts w:ascii="Times New Roman" w:hAnsi="Times New Roman"/>
              </w:rPr>
              <w:t>.</w:t>
            </w:r>
          </w:p>
        </w:tc>
        <w:tc>
          <w:tcPr>
            <w:tcW w:w="2993" w:type="dxa"/>
          </w:tcPr>
          <w:p w:rsidR="008156C5" w:rsidRPr="001142C4" w:rsidRDefault="008156C5" w:rsidP="00BB586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>Имеются отдельные пробелы в умении анализировать альтернативные вариантов решения исследовательских задач</w:t>
            </w:r>
            <w:r w:rsidR="007640B4">
              <w:t xml:space="preserve"> </w:t>
            </w:r>
            <w:r w:rsidR="007640B4" w:rsidRPr="007640B4">
              <w:rPr>
                <w:rFonts w:ascii="Times New Roman" w:hAnsi="Times New Roman"/>
              </w:rPr>
              <w:t>в области основ написания диссертационных работ</w:t>
            </w:r>
            <w:r w:rsidRPr="001142C4">
              <w:rPr>
                <w:rFonts w:ascii="Times New Roman" w:hAnsi="Times New Roman"/>
              </w:rPr>
              <w:t>.</w:t>
            </w:r>
          </w:p>
        </w:tc>
        <w:tc>
          <w:tcPr>
            <w:tcW w:w="2993" w:type="dxa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>Сформированное умение анализировать альтернативные варианты решения исследовательских и практических задач</w:t>
            </w:r>
            <w:r w:rsidR="007640B4">
              <w:t xml:space="preserve"> </w:t>
            </w:r>
            <w:r w:rsidR="007640B4" w:rsidRPr="007640B4">
              <w:rPr>
                <w:rFonts w:ascii="Times New Roman" w:hAnsi="Times New Roman"/>
              </w:rPr>
              <w:t>в области основ написания диссертационных работ</w:t>
            </w:r>
            <w:r w:rsidRPr="001142C4">
              <w:rPr>
                <w:rFonts w:ascii="Times New Roman" w:hAnsi="Times New Roman"/>
              </w:rPr>
              <w:t>.</w:t>
            </w:r>
          </w:p>
        </w:tc>
      </w:tr>
      <w:tr w:rsidR="008156C5" w:rsidRPr="001142C4" w:rsidTr="00BB5862">
        <w:trPr>
          <w:jc w:val="center"/>
        </w:trPr>
        <w:tc>
          <w:tcPr>
            <w:tcW w:w="2658" w:type="dxa"/>
            <w:shd w:val="clear" w:color="auto" w:fill="auto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  <w:b/>
              </w:rPr>
              <w:t>Владеть</w:t>
            </w:r>
            <w:r w:rsidRPr="001142C4">
              <w:rPr>
                <w:rFonts w:ascii="Times New Roman" w:hAnsi="Times New Roman"/>
              </w:rPr>
              <w:t xml:space="preserve"> навыками критического анализа и </w:t>
            </w:r>
            <w:r w:rsidRPr="001142C4">
              <w:rPr>
                <w:rFonts w:ascii="Times New Roman" w:hAnsi="Times New Roman"/>
              </w:rPr>
              <w:lastRenderedPageBreak/>
              <w:t xml:space="preserve">оценки современных научных достижений </w:t>
            </w:r>
            <w:r w:rsidR="007640B4" w:rsidRPr="007640B4">
              <w:rPr>
                <w:rFonts w:ascii="Times New Roman" w:hAnsi="Times New Roman"/>
              </w:rPr>
              <w:t>в области основ написания диссертационных работ</w:t>
            </w:r>
            <w:r w:rsidR="007640B4">
              <w:rPr>
                <w:rFonts w:ascii="Times New Roman" w:hAnsi="Times New Roman"/>
              </w:rPr>
              <w:t xml:space="preserve">, </w:t>
            </w:r>
            <w:r w:rsidRPr="001142C4">
              <w:rPr>
                <w:rFonts w:ascii="Times New Roman" w:hAnsi="Times New Roman"/>
              </w:rPr>
              <w:t>результатов деятельности по решению исследовательских и практических задач</w:t>
            </w:r>
            <w:r w:rsidR="007640B4">
              <w:rPr>
                <w:rFonts w:ascii="Times New Roman" w:hAnsi="Times New Roman"/>
              </w:rPr>
              <w:t xml:space="preserve"> в указанной сфере</w:t>
            </w:r>
            <w:r w:rsidRPr="001142C4">
              <w:rPr>
                <w:rFonts w:ascii="Times New Roman" w:hAnsi="Times New Roman"/>
              </w:rPr>
              <w:t>, в том числе в междисциплинарных областях</w:t>
            </w:r>
          </w:p>
        </w:tc>
        <w:tc>
          <w:tcPr>
            <w:tcW w:w="2408" w:type="dxa"/>
          </w:tcPr>
          <w:p w:rsidR="008156C5" w:rsidRPr="001142C4" w:rsidRDefault="008156C5" w:rsidP="00BB5862">
            <w:pPr>
              <w:spacing w:after="0" w:line="240" w:lineRule="auto"/>
              <w:ind w:left="-19"/>
              <w:jc w:val="center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lastRenderedPageBreak/>
              <w:t>Не владеет.</w:t>
            </w:r>
          </w:p>
        </w:tc>
        <w:tc>
          <w:tcPr>
            <w:tcW w:w="2578" w:type="dxa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 xml:space="preserve">Фрагментарное применение навыков </w:t>
            </w:r>
            <w:r w:rsidRPr="001142C4">
              <w:rPr>
                <w:rFonts w:ascii="Times New Roman" w:hAnsi="Times New Roman"/>
              </w:rPr>
              <w:lastRenderedPageBreak/>
              <w:t xml:space="preserve">критического анализа и оценки современных научных достижений </w:t>
            </w:r>
            <w:r w:rsidR="007640B4" w:rsidRPr="007640B4">
              <w:rPr>
                <w:rFonts w:ascii="Times New Roman" w:hAnsi="Times New Roman"/>
              </w:rPr>
              <w:t>в области основ написания диссертационных работ</w:t>
            </w:r>
            <w:r w:rsidR="007640B4">
              <w:rPr>
                <w:rFonts w:ascii="Times New Roman" w:hAnsi="Times New Roman"/>
              </w:rPr>
              <w:t xml:space="preserve">, </w:t>
            </w:r>
            <w:r w:rsidRPr="001142C4">
              <w:rPr>
                <w:rFonts w:ascii="Times New Roman" w:hAnsi="Times New Roman"/>
              </w:rPr>
              <w:t>результатов деятельности по решению исследовательских и практических задач</w:t>
            </w:r>
            <w:r w:rsidR="007640B4">
              <w:rPr>
                <w:rFonts w:ascii="Times New Roman" w:hAnsi="Times New Roman"/>
              </w:rPr>
              <w:t xml:space="preserve"> в указанной сфере</w:t>
            </w:r>
            <w:r w:rsidRPr="001142C4">
              <w:rPr>
                <w:rFonts w:ascii="Times New Roman" w:hAnsi="Times New Roman"/>
              </w:rPr>
              <w:t>.</w:t>
            </w:r>
          </w:p>
        </w:tc>
        <w:tc>
          <w:tcPr>
            <w:tcW w:w="2578" w:type="dxa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lastRenderedPageBreak/>
              <w:t xml:space="preserve">Не систематическое применение навыков </w:t>
            </w:r>
            <w:r w:rsidRPr="001142C4">
              <w:rPr>
                <w:rFonts w:ascii="Times New Roman" w:hAnsi="Times New Roman"/>
              </w:rPr>
              <w:lastRenderedPageBreak/>
              <w:t xml:space="preserve">критического анализа и оценки современных научных достижений </w:t>
            </w:r>
            <w:r w:rsidR="00B607F5" w:rsidRPr="00B607F5">
              <w:rPr>
                <w:rFonts w:ascii="Times New Roman" w:hAnsi="Times New Roman"/>
              </w:rPr>
              <w:t>в области основ написания диссертационных работ</w:t>
            </w:r>
            <w:r w:rsidR="00B607F5">
              <w:rPr>
                <w:rFonts w:ascii="Times New Roman" w:hAnsi="Times New Roman"/>
              </w:rPr>
              <w:t>,</w:t>
            </w:r>
            <w:r w:rsidRPr="001142C4">
              <w:rPr>
                <w:rFonts w:ascii="Times New Roman" w:hAnsi="Times New Roman"/>
              </w:rPr>
              <w:t xml:space="preserve"> результатов деятельности по решению исследовательских и практических задач</w:t>
            </w:r>
            <w:r w:rsidR="00B607F5">
              <w:rPr>
                <w:rFonts w:ascii="Times New Roman" w:hAnsi="Times New Roman"/>
              </w:rPr>
              <w:t xml:space="preserve"> в указанной сфере</w:t>
            </w:r>
            <w:r w:rsidRPr="001142C4">
              <w:rPr>
                <w:rFonts w:ascii="Times New Roman" w:hAnsi="Times New Roman"/>
              </w:rPr>
              <w:t>.</w:t>
            </w:r>
          </w:p>
        </w:tc>
        <w:tc>
          <w:tcPr>
            <w:tcW w:w="2993" w:type="dxa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lastRenderedPageBreak/>
              <w:t xml:space="preserve">Имеются отдельные пробелы в применение навыков </w:t>
            </w:r>
            <w:r w:rsidRPr="001142C4">
              <w:rPr>
                <w:rFonts w:ascii="Times New Roman" w:hAnsi="Times New Roman"/>
              </w:rPr>
              <w:lastRenderedPageBreak/>
              <w:t xml:space="preserve">критического анализа и оценки современных научных достижений </w:t>
            </w:r>
            <w:r w:rsidR="00B607F5" w:rsidRPr="00B607F5">
              <w:rPr>
                <w:rFonts w:ascii="Times New Roman" w:hAnsi="Times New Roman"/>
              </w:rPr>
              <w:t>в области основ написания диссертационных работ</w:t>
            </w:r>
            <w:r w:rsidR="00B607F5">
              <w:rPr>
                <w:rFonts w:ascii="Times New Roman" w:hAnsi="Times New Roman"/>
              </w:rPr>
              <w:t>,</w:t>
            </w:r>
            <w:r w:rsidRPr="001142C4">
              <w:rPr>
                <w:rFonts w:ascii="Times New Roman" w:hAnsi="Times New Roman"/>
              </w:rPr>
              <w:t xml:space="preserve"> результатов деятельности по решению исследовательских и практических задач</w:t>
            </w:r>
            <w:r w:rsidR="00B607F5">
              <w:rPr>
                <w:rFonts w:ascii="Times New Roman" w:hAnsi="Times New Roman"/>
              </w:rPr>
              <w:t xml:space="preserve"> в указанной сфере</w:t>
            </w:r>
            <w:r w:rsidRPr="001142C4">
              <w:rPr>
                <w:rFonts w:ascii="Times New Roman" w:hAnsi="Times New Roman"/>
              </w:rPr>
              <w:t>.</w:t>
            </w:r>
          </w:p>
        </w:tc>
        <w:tc>
          <w:tcPr>
            <w:tcW w:w="2993" w:type="dxa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lastRenderedPageBreak/>
              <w:t xml:space="preserve">Владеет всеми навыками критического анализа и </w:t>
            </w:r>
            <w:r w:rsidRPr="001142C4">
              <w:rPr>
                <w:rFonts w:ascii="Times New Roman" w:hAnsi="Times New Roman"/>
              </w:rPr>
              <w:lastRenderedPageBreak/>
              <w:t xml:space="preserve">оценки современных научных достижений </w:t>
            </w:r>
            <w:r w:rsidR="00B607F5" w:rsidRPr="00B607F5">
              <w:rPr>
                <w:rFonts w:ascii="Times New Roman" w:hAnsi="Times New Roman"/>
              </w:rPr>
              <w:t>в области основ написания диссертационных работ</w:t>
            </w:r>
            <w:r w:rsidR="00B607F5">
              <w:rPr>
                <w:rFonts w:ascii="Times New Roman" w:hAnsi="Times New Roman"/>
              </w:rPr>
              <w:t>,</w:t>
            </w:r>
            <w:r w:rsidRPr="001142C4">
              <w:rPr>
                <w:rFonts w:ascii="Times New Roman" w:hAnsi="Times New Roman"/>
              </w:rPr>
              <w:t xml:space="preserve"> результатов деятельности по решению исследо</w:t>
            </w:r>
            <w:r w:rsidR="00B607F5">
              <w:rPr>
                <w:rFonts w:ascii="Times New Roman" w:hAnsi="Times New Roman"/>
              </w:rPr>
              <w:t>вательских и практических задач в указанной сфере.</w:t>
            </w:r>
          </w:p>
        </w:tc>
      </w:tr>
      <w:tr w:rsidR="008156C5" w:rsidRPr="001142C4" w:rsidTr="00BB5862">
        <w:trPr>
          <w:jc w:val="center"/>
        </w:trPr>
        <w:tc>
          <w:tcPr>
            <w:tcW w:w="16208" w:type="dxa"/>
            <w:gridSpan w:val="6"/>
            <w:shd w:val="clear" w:color="auto" w:fill="auto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  <w:b/>
                <w:i/>
              </w:rPr>
              <w:lastRenderedPageBreak/>
              <w:t>УК – 5 Способность планировать и решать задачи собственного профессионального и личностного развития</w:t>
            </w:r>
          </w:p>
        </w:tc>
      </w:tr>
      <w:tr w:rsidR="008156C5" w:rsidRPr="001142C4" w:rsidTr="00BB5862">
        <w:trPr>
          <w:jc w:val="center"/>
        </w:trPr>
        <w:tc>
          <w:tcPr>
            <w:tcW w:w="2658" w:type="dxa"/>
            <w:shd w:val="clear" w:color="auto" w:fill="auto"/>
            <w:vAlign w:val="center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142C4">
              <w:rPr>
                <w:rFonts w:ascii="Times New Roman" w:hAnsi="Times New Roman"/>
                <w:b/>
              </w:rPr>
              <w:t>Знать</w:t>
            </w:r>
            <w:r w:rsidRPr="001142C4">
              <w:rPr>
                <w:rFonts w:ascii="Times New Roman" w:hAnsi="Times New Roman"/>
              </w:rPr>
              <w:t xml:space="preserve"> </w:t>
            </w:r>
          </w:p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142C4">
              <w:rPr>
                <w:rFonts w:ascii="Times New Roman" w:hAnsi="Times New Roman"/>
              </w:rPr>
              <w:t>содержание процесса целеполагания профессионального и личностного развития, его особенности и способы реализации при решении профессиональных задач, исходя из этапов карьерного роста и требований рынка труда</w:t>
            </w:r>
            <w:r w:rsidR="00DB131A">
              <w:rPr>
                <w:rFonts w:ascii="Times New Roman" w:hAnsi="Times New Roman"/>
              </w:rPr>
              <w:t xml:space="preserve"> в сфере религиоведения</w:t>
            </w:r>
            <w:r w:rsidRPr="001142C4">
              <w:rPr>
                <w:rFonts w:ascii="Times New Roman" w:hAnsi="Times New Roman"/>
              </w:rPr>
              <w:t>.</w:t>
            </w:r>
          </w:p>
        </w:tc>
        <w:tc>
          <w:tcPr>
            <w:tcW w:w="2408" w:type="dxa"/>
          </w:tcPr>
          <w:p w:rsidR="008156C5" w:rsidRPr="001142C4" w:rsidRDefault="008156C5" w:rsidP="00BB58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>Не имеет базовых знаний о сущности процесса целеполагания, его особенностях и способах реализации</w:t>
            </w:r>
            <w:r w:rsidR="00DB131A">
              <w:t xml:space="preserve"> </w:t>
            </w:r>
            <w:r w:rsidR="00DB131A" w:rsidRPr="00DB131A">
              <w:rPr>
                <w:rFonts w:ascii="Times New Roman" w:hAnsi="Times New Roman"/>
              </w:rPr>
              <w:t>в сфере религиоведения</w:t>
            </w:r>
            <w:r w:rsidRPr="001142C4">
              <w:rPr>
                <w:rFonts w:ascii="Times New Roman" w:hAnsi="Times New Roman"/>
              </w:rPr>
              <w:t>.</w:t>
            </w:r>
          </w:p>
        </w:tc>
        <w:tc>
          <w:tcPr>
            <w:tcW w:w="2578" w:type="dxa"/>
          </w:tcPr>
          <w:p w:rsidR="008156C5" w:rsidRPr="001142C4" w:rsidRDefault="008156C5" w:rsidP="00BB58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>Допускает существенные ошибки при раскрытии содержания процесса целеполагания, его особенностей и способов реализации</w:t>
            </w:r>
            <w:r w:rsidR="00DB131A">
              <w:t xml:space="preserve"> </w:t>
            </w:r>
            <w:r w:rsidR="00DB131A" w:rsidRPr="00DB131A">
              <w:rPr>
                <w:rFonts w:ascii="Times New Roman" w:hAnsi="Times New Roman"/>
              </w:rPr>
              <w:t>в сфере религиоведения</w:t>
            </w:r>
            <w:r w:rsidRPr="001142C4">
              <w:rPr>
                <w:rFonts w:ascii="Times New Roman" w:hAnsi="Times New Roman"/>
              </w:rPr>
              <w:t>.</w:t>
            </w:r>
          </w:p>
        </w:tc>
        <w:tc>
          <w:tcPr>
            <w:tcW w:w="2578" w:type="dxa"/>
          </w:tcPr>
          <w:p w:rsidR="008156C5" w:rsidRPr="001142C4" w:rsidRDefault="008156C5" w:rsidP="00BB58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>Демонстрирует частичные знания содержания процесса целеполагания, некоторых особенностей профессионального развития и самореализации личности,</w:t>
            </w:r>
          </w:p>
          <w:p w:rsidR="008156C5" w:rsidRPr="001142C4" w:rsidRDefault="008156C5" w:rsidP="00BB58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>указывает способы реализации, но не может обосновать возможность их использования в конкретных ситуациях</w:t>
            </w:r>
            <w:r w:rsidR="00DB131A">
              <w:t xml:space="preserve"> </w:t>
            </w:r>
            <w:r w:rsidR="00DB131A" w:rsidRPr="00DB131A">
              <w:rPr>
                <w:rFonts w:ascii="Times New Roman" w:hAnsi="Times New Roman"/>
              </w:rPr>
              <w:t>в сфере религиоведения</w:t>
            </w:r>
            <w:r w:rsidRPr="001142C4">
              <w:rPr>
                <w:rFonts w:ascii="Times New Roman" w:hAnsi="Times New Roman"/>
              </w:rPr>
              <w:t>.</w:t>
            </w:r>
          </w:p>
        </w:tc>
        <w:tc>
          <w:tcPr>
            <w:tcW w:w="2993" w:type="dxa"/>
          </w:tcPr>
          <w:p w:rsidR="008156C5" w:rsidRPr="001142C4" w:rsidRDefault="008156C5" w:rsidP="00BB58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>Демонстрирует знания сущности процесса целеполагания, отдельных особенностей процесса и способов его реализации, характеристик профессионального развития личности,</w:t>
            </w:r>
          </w:p>
          <w:p w:rsidR="008156C5" w:rsidRPr="001142C4" w:rsidRDefault="008156C5" w:rsidP="00BB58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 xml:space="preserve">но не выделяет критерии выбора способов </w:t>
            </w:r>
            <w:proofErr w:type="spellStart"/>
            <w:r w:rsidRPr="001142C4">
              <w:rPr>
                <w:rFonts w:ascii="Times New Roman" w:hAnsi="Times New Roman"/>
              </w:rPr>
              <w:t>целер</w:t>
            </w:r>
            <w:r w:rsidR="00DB131A">
              <w:rPr>
                <w:rFonts w:ascii="Times New Roman" w:hAnsi="Times New Roman"/>
              </w:rPr>
              <w:t>еализации</w:t>
            </w:r>
            <w:proofErr w:type="spellEnd"/>
            <w:r w:rsidR="00DB131A">
              <w:rPr>
                <w:rFonts w:ascii="Times New Roman" w:hAnsi="Times New Roman"/>
              </w:rPr>
              <w:t xml:space="preserve"> при решении профессио</w:t>
            </w:r>
            <w:r w:rsidRPr="001142C4">
              <w:rPr>
                <w:rFonts w:ascii="Times New Roman" w:hAnsi="Times New Roman"/>
              </w:rPr>
              <w:t>нальных задач</w:t>
            </w:r>
            <w:r w:rsidR="00DB131A">
              <w:t xml:space="preserve"> </w:t>
            </w:r>
            <w:r w:rsidR="00DB131A" w:rsidRPr="00DB131A">
              <w:rPr>
                <w:rFonts w:ascii="Times New Roman" w:hAnsi="Times New Roman"/>
              </w:rPr>
              <w:t>в сфере религиоведения</w:t>
            </w:r>
            <w:r w:rsidRPr="001142C4">
              <w:rPr>
                <w:rFonts w:ascii="Times New Roman" w:hAnsi="Times New Roman"/>
              </w:rPr>
              <w:t>.</w:t>
            </w:r>
          </w:p>
        </w:tc>
        <w:tc>
          <w:tcPr>
            <w:tcW w:w="2993" w:type="dxa"/>
          </w:tcPr>
          <w:p w:rsidR="008156C5" w:rsidRPr="001142C4" w:rsidRDefault="008156C5" w:rsidP="00BB58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 xml:space="preserve">Раскрывает полное содержание процесса целеполагания, всех его особенностей, аргументированно обосновывает критерии выбора способов профессиональной и личностной </w:t>
            </w:r>
            <w:proofErr w:type="spellStart"/>
            <w:r w:rsidRPr="001142C4">
              <w:rPr>
                <w:rFonts w:ascii="Times New Roman" w:hAnsi="Times New Roman"/>
              </w:rPr>
              <w:t>целереализации</w:t>
            </w:r>
            <w:proofErr w:type="spellEnd"/>
            <w:r w:rsidRPr="001142C4">
              <w:rPr>
                <w:rFonts w:ascii="Times New Roman" w:hAnsi="Times New Roman"/>
              </w:rPr>
              <w:t xml:space="preserve"> при решении профессиональных задач</w:t>
            </w:r>
            <w:r w:rsidR="00DB131A">
              <w:t xml:space="preserve"> </w:t>
            </w:r>
            <w:r w:rsidR="00DB131A" w:rsidRPr="00DB131A">
              <w:rPr>
                <w:rFonts w:ascii="Times New Roman" w:hAnsi="Times New Roman"/>
              </w:rPr>
              <w:t>в сфере религиоведения</w:t>
            </w:r>
            <w:r w:rsidRPr="001142C4">
              <w:rPr>
                <w:rFonts w:ascii="Times New Roman" w:hAnsi="Times New Roman"/>
              </w:rPr>
              <w:t>.</w:t>
            </w:r>
          </w:p>
        </w:tc>
      </w:tr>
      <w:tr w:rsidR="008156C5" w:rsidRPr="001142C4" w:rsidTr="00BB5862">
        <w:trPr>
          <w:jc w:val="center"/>
        </w:trPr>
        <w:tc>
          <w:tcPr>
            <w:tcW w:w="2658" w:type="dxa"/>
            <w:shd w:val="clear" w:color="auto" w:fill="auto"/>
            <w:vAlign w:val="center"/>
          </w:tcPr>
          <w:p w:rsidR="008156C5" w:rsidRPr="001142C4" w:rsidRDefault="008156C5" w:rsidP="00BB5862">
            <w:pPr>
              <w:widowControl w:val="0"/>
              <w:spacing w:after="0" w:line="240" w:lineRule="auto"/>
              <w:ind w:right="8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1142C4">
              <w:rPr>
                <w:rFonts w:ascii="Times New Roman" w:hAnsi="Times New Roman"/>
                <w:b/>
                <w:color w:val="000000"/>
              </w:rPr>
              <w:t>Уметь</w:t>
            </w:r>
            <w:r w:rsidRPr="001142C4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8156C5" w:rsidRPr="001142C4" w:rsidRDefault="008156C5" w:rsidP="00DB131A">
            <w:pPr>
              <w:widowControl w:val="0"/>
              <w:spacing w:after="0" w:line="240" w:lineRule="auto"/>
              <w:ind w:right="80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 xml:space="preserve">формулировать цели личностного и профессионального развития и условия их достижения, исходя из тенденций развития </w:t>
            </w:r>
            <w:r w:rsidR="00DB131A">
              <w:rPr>
                <w:rFonts w:ascii="Times New Roman" w:hAnsi="Times New Roman"/>
              </w:rPr>
              <w:t>науки религиоведения</w:t>
            </w:r>
            <w:r w:rsidRPr="001142C4">
              <w:rPr>
                <w:rFonts w:ascii="Times New Roman" w:hAnsi="Times New Roman"/>
              </w:rPr>
              <w:t xml:space="preserve">, </w:t>
            </w:r>
            <w:r w:rsidRPr="001142C4">
              <w:rPr>
                <w:rFonts w:ascii="Times New Roman" w:hAnsi="Times New Roman"/>
              </w:rPr>
              <w:lastRenderedPageBreak/>
              <w:t>этапов профессионального роста, индивидуально-личностных особенностей</w:t>
            </w:r>
          </w:p>
        </w:tc>
        <w:tc>
          <w:tcPr>
            <w:tcW w:w="2408" w:type="dxa"/>
          </w:tcPr>
          <w:p w:rsidR="008156C5" w:rsidRPr="001142C4" w:rsidRDefault="008156C5" w:rsidP="00BB58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lastRenderedPageBreak/>
              <w:t xml:space="preserve">Не умеет и не готов формулировать цели личностного и профессионального развития и условия их достижения, исходя из тенденций развития </w:t>
            </w:r>
            <w:r w:rsidR="008F07B1" w:rsidRPr="008F07B1">
              <w:rPr>
                <w:rFonts w:ascii="Times New Roman" w:hAnsi="Times New Roman"/>
              </w:rPr>
              <w:t>науки религиоведения</w:t>
            </w:r>
            <w:r w:rsidRPr="001142C4">
              <w:rPr>
                <w:rFonts w:ascii="Times New Roman" w:hAnsi="Times New Roman"/>
              </w:rPr>
              <w:t xml:space="preserve">, </w:t>
            </w:r>
            <w:r w:rsidRPr="001142C4">
              <w:rPr>
                <w:rFonts w:ascii="Times New Roman" w:hAnsi="Times New Roman"/>
              </w:rPr>
              <w:lastRenderedPageBreak/>
              <w:t>этапов профессионального роста, индивидуально-личностных особенностей.</w:t>
            </w:r>
          </w:p>
        </w:tc>
        <w:tc>
          <w:tcPr>
            <w:tcW w:w="2578" w:type="dxa"/>
          </w:tcPr>
          <w:p w:rsidR="008156C5" w:rsidRPr="001142C4" w:rsidRDefault="008156C5" w:rsidP="00BB58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lastRenderedPageBreak/>
              <w:t xml:space="preserve">Имея базовые представления о тенденциях развития </w:t>
            </w:r>
            <w:r w:rsidR="008F07B1" w:rsidRPr="008F07B1">
              <w:rPr>
                <w:rFonts w:ascii="Times New Roman" w:hAnsi="Times New Roman"/>
              </w:rPr>
              <w:t xml:space="preserve">науки религиоведения </w:t>
            </w:r>
            <w:r w:rsidRPr="001142C4">
              <w:rPr>
                <w:rFonts w:ascii="Times New Roman" w:hAnsi="Times New Roman"/>
              </w:rPr>
              <w:t xml:space="preserve">и этапах профессионального роста, не способен сформулировать цели </w:t>
            </w:r>
            <w:r w:rsidRPr="001142C4">
              <w:rPr>
                <w:rFonts w:ascii="Times New Roman" w:hAnsi="Times New Roman"/>
              </w:rPr>
              <w:lastRenderedPageBreak/>
              <w:t>профессионального и личностного развития.</w:t>
            </w:r>
          </w:p>
        </w:tc>
        <w:tc>
          <w:tcPr>
            <w:tcW w:w="2578" w:type="dxa"/>
          </w:tcPr>
          <w:p w:rsidR="008156C5" w:rsidRPr="001142C4" w:rsidRDefault="008156C5" w:rsidP="00BB58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lastRenderedPageBreak/>
              <w:t xml:space="preserve">При формулировке целей профессионального и личностного развития не учитывает тенденции развития </w:t>
            </w:r>
            <w:r w:rsidR="008F07B1" w:rsidRPr="008F07B1">
              <w:rPr>
                <w:rFonts w:ascii="Times New Roman" w:hAnsi="Times New Roman"/>
              </w:rPr>
              <w:t>науки религиоведения</w:t>
            </w:r>
            <w:r w:rsidRPr="001142C4">
              <w:rPr>
                <w:rFonts w:ascii="Times New Roman" w:hAnsi="Times New Roman"/>
              </w:rPr>
              <w:t xml:space="preserve"> и индивидуально-</w:t>
            </w:r>
            <w:r w:rsidRPr="001142C4">
              <w:rPr>
                <w:rFonts w:ascii="Times New Roman" w:hAnsi="Times New Roman"/>
              </w:rPr>
              <w:lastRenderedPageBreak/>
              <w:t>личностные особенности.</w:t>
            </w:r>
          </w:p>
        </w:tc>
        <w:tc>
          <w:tcPr>
            <w:tcW w:w="2993" w:type="dxa"/>
          </w:tcPr>
          <w:p w:rsidR="008156C5" w:rsidRPr="001142C4" w:rsidRDefault="008156C5" w:rsidP="00BB58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lastRenderedPageBreak/>
              <w:t xml:space="preserve">Формулирует цели личностного и профессионального развития, исходя из тенденций развития </w:t>
            </w:r>
            <w:r w:rsidR="008F07B1" w:rsidRPr="008F07B1">
              <w:rPr>
                <w:rFonts w:ascii="Times New Roman" w:hAnsi="Times New Roman"/>
              </w:rPr>
              <w:t xml:space="preserve">науки религиоведения </w:t>
            </w:r>
            <w:r w:rsidRPr="001142C4">
              <w:rPr>
                <w:rFonts w:ascii="Times New Roman" w:hAnsi="Times New Roman"/>
              </w:rPr>
              <w:t xml:space="preserve">и индивидуально-личностных особенностей, но не </w:t>
            </w:r>
            <w:r w:rsidRPr="001142C4">
              <w:rPr>
                <w:rFonts w:ascii="Times New Roman" w:hAnsi="Times New Roman"/>
              </w:rPr>
              <w:lastRenderedPageBreak/>
              <w:t>полностью учитывает возможные этапы профессиональной социализации.</w:t>
            </w:r>
          </w:p>
        </w:tc>
        <w:tc>
          <w:tcPr>
            <w:tcW w:w="2993" w:type="dxa"/>
          </w:tcPr>
          <w:p w:rsidR="008156C5" w:rsidRPr="001142C4" w:rsidRDefault="008156C5" w:rsidP="00BB58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lastRenderedPageBreak/>
              <w:t xml:space="preserve">Готов и умеет формулировать цели личностного и профессионального развития и условия их достижения, исходя из тенденций развития </w:t>
            </w:r>
            <w:r w:rsidR="008F07B1" w:rsidRPr="008F07B1">
              <w:rPr>
                <w:rFonts w:ascii="Times New Roman" w:hAnsi="Times New Roman"/>
              </w:rPr>
              <w:t>науки религиоведения</w:t>
            </w:r>
            <w:r w:rsidRPr="001142C4">
              <w:rPr>
                <w:rFonts w:ascii="Times New Roman" w:hAnsi="Times New Roman"/>
              </w:rPr>
              <w:t xml:space="preserve">, этапов </w:t>
            </w:r>
            <w:r w:rsidRPr="001142C4">
              <w:rPr>
                <w:rFonts w:ascii="Times New Roman" w:hAnsi="Times New Roman"/>
              </w:rPr>
              <w:lastRenderedPageBreak/>
              <w:t>профессионального роста, индивидуально-личностных особенностей.</w:t>
            </w:r>
          </w:p>
        </w:tc>
      </w:tr>
      <w:tr w:rsidR="008156C5" w:rsidRPr="001142C4" w:rsidTr="00BB5862">
        <w:trPr>
          <w:jc w:val="center"/>
        </w:trPr>
        <w:tc>
          <w:tcPr>
            <w:tcW w:w="2658" w:type="dxa"/>
            <w:shd w:val="clear" w:color="auto" w:fill="auto"/>
            <w:vAlign w:val="center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142C4">
              <w:rPr>
                <w:rFonts w:ascii="Times New Roman" w:hAnsi="Times New Roman"/>
                <w:b/>
              </w:rPr>
              <w:lastRenderedPageBreak/>
              <w:t>Владеть</w:t>
            </w:r>
            <w:r w:rsidRPr="001142C4">
              <w:rPr>
                <w:rFonts w:ascii="Times New Roman" w:hAnsi="Times New Roman"/>
              </w:rPr>
              <w:t xml:space="preserve"> </w:t>
            </w:r>
          </w:p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>способами выявления и оценки индивидуально-личностных, профессионально-значимых качеств</w:t>
            </w:r>
            <w:r w:rsidR="006B76F9">
              <w:rPr>
                <w:rFonts w:ascii="Times New Roman" w:hAnsi="Times New Roman"/>
              </w:rPr>
              <w:t xml:space="preserve"> ученого-религиоведа</w:t>
            </w:r>
            <w:r w:rsidRPr="001142C4">
              <w:rPr>
                <w:rFonts w:ascii="Times New Roman" w:hAnsi="Times New Roman"/>
              </w:rPr>
              <w:t xml:space="preserve"> и путями достижения более высокого уровня их развития</w:t>
            </w:r>
          </w:p>
        </w:tc>
        <w:tc>
          <w:tcPr>
            <w:tcW w:w="2408" w:type="dxa"/>
          </w:tcPr>
          <w:p w:rsidR="008156C5" w:rsidRPr="001142C4" w:rsidRDefault="008156C5" w:rsidP="00BB58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 xml:space="preserve">Не владеет способами выявления и оценки индивидуально-личностных, профессионально-значимых качеств </w:t>
            </w:r>
            <w:r w:rsidR="006B76F9" w:rsidRPr="006B76F9">
              <w:rPr>
                <w:rFonts w:ascii="Times New Roman" w:hAnsi="Times New Roman"/>
              </w:rPr>
              <w:t xml:space="preserve">ученого-религиоведа </w:t>
            </w:r>
            <w:r w:rsidRPr="001142C4">
              <w:rPr>
                <w:rFonts w:ascii="Times New Roman" w:hAnsi="Times New Roman"/>
              </w:rPr>
              <w:t>и путями достижения более высокого уровня их развития.</w:t>
            </w:r>
          </w:p>
        </w:tc>
        <w:tc>
          <w:tcPr>
            <w:tcW w:w="2578" w:type="dxa"/>
          </w:tcPr>
          <w:p w:rsidR="008156C5" w:rsidRPr="001142C4" w:rsidRDefault="008156C5" w:rsidP="00BB58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 xml:space="preserve">Владеет информацией о способах выявления и оценки индивидуально-личностных, профессионально-значимых качеств </w:t>
            </w:r>
            <w:r w:rsidR="006B76F9" w:rsidRPr="006B76F9">
              <w:rPr>
                <w:rFonts w:ascii="Times New Roman" w:hAnsi="Times New Roman"/>
              </w:rPr>
              <w:t xml:space="preserve">ученого-религиоведа </w:t>
            </w:r>
            <w:r w:rsidRPr="001142C4">
              <w:rPr>
                <w:rFonts w:ascii="Times New Roman" w:hAnsi="Times New Roman"/>
              </w:rPr>
              <w:t>и путях достижения более высокого уровня их развития, допуская существенные ошибки при применении данных знаний.</w:t>
            </w:r>
          </w:p>
        </w:tc>
        <w:tc>
          <w:tcPr>
            <w:tcW w:w="2578" w:type="dxa"/>
          </w:tcPr>
          <w:p w:rsidR="008156C5" w:rsidRPr="001142C4" w:rsidRDefault="008156C5" w:rsidP="00BB58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>Владеет некоторыми способами выявления и оценки индивидуально-личностных и профессионально-значимых качеств</w:t>
            </w:r>
            <w:r w:rsidR="006B76F9">
              <w:t xml:space="preserve"> </w:t>
            </w:r>
            <w:r w:rsidR="006B76F9" w:rsidRPr="006B76F9">
              <w:rPr>
                <w:rFonts w:ascii="Times New Roman" w:hAnsi="Times New Roman"/>
              </w:rPr>
              <w:t>ученого-религиоведа</w:t>
            </w:r>
            <w:r w:rsidRPr="001142C4">
              <w:rPr>
                <w:rFonts w:ascii="Times New Roman" w:hAnsi="Times New Roman"/>
              </w:rPr>
              <w:t>, необходимых для выполнения профессиональной деятельности, при этом не демонстрирует способность оценки этих качеств и выделения конкретных путей их совершенствования.</w:t>
            </w:r>
          </w:p>
        </w:tc>
        <w:tc>
          <w:tcPr>
            <w:tcW w:w="2993" w:type="dxa"/>
          </w:tcPr>
          <w:p w:rsidR="008156C5" w:rsidRPr="001142C4" w:rsidRDefault="008156C5" w:rsidP="00BB58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>Владеет отдельными способами выявления и оценки индивидуально-личностных и профессионально-значимых качеств</w:t>
            </w:r>
            <w:r w:rsidR="006B76F9">
              <w:t xml:space="preserve"> </w:t>
            </w:r>
            <w:r w:rsidR="006B76F9" w:rsidRPr="006B76F9">
              <w:rPr>
                <w:rFonts w:ascii="Times New Roman" w:hAnsi="Times New Roman"/>
              </w:rPr>
              <w:t>ученого-религиоведа</w:t>
            </w:r>
            <w:r w:rsidRPr="001142C4">
              <w:rPr>
                <w:rFonts w:ascii="Times New Roman" w:hAnsi="Times New Roman"/>
              </w:rPr>
              <w:t>, необходимых для выполнения профессиональной деятельности, и выделяет конкретные пути самосовершенствования.</w:t>
            </w:r>
          </w:p>
        </w:tc>
        <w:tc>
          <w:tcPr>
            <w:tcW w:w="2993" w:type="dxa"/>
          </w:tcPr>
          <w:p w:rsidR="008156C5" w:rsidRPr="001142C4" w:rsidRDefault="008156C5" w:rsidP="00BB58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>Владеет системой способов выявления и оценки индивидуально-личностных и профессионально-значимых качеств</w:t>
            </w:r>
            <w:r w:rsidR="006B76F9">
              <w:t xml:space="preserve"> </w:t>
            </w:r>
            <w:r w:rsidR="006B76F9" w:rsidRPr="006B76F9">
              <w:rPr>
                <w:rFonts w:ascii="Times New Roman" w:hAnsi="Times New Roman"/>
              </w:rPr>
              <w:t>ученого-религиоведа</w:t>
            </w:r>
            <w:r w:rsidRPr="001142C4">
              <w:rPr>
                <w:rFonts w:ascii="Times New Roman" w:hAnsi="Times New Roman"/>
              </w:rPr>
              <w:t>, необходимых для профессиональной самореализации, и определяет адекватные пути самосовершенствования.</w:t>
            </w:r>
          </w:p>
        </w:tc>
      </w:tr>
      <w:tr w:rsidR="008156C5" w:rsidRPr="001142C4" w:rsidTr="00BB5862">
        <w:trPr>
          <w:jc w:val="center"/>
        </w:trPr>
        <w:tc>
          <w:tcPr>
            <w:tcW w:w="16208" w:type="dxa"/>
            <w:gridSpan w:val="6"/>
            <w:shd w:val="clear" w:color="auto" w:fill="auto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  <w:b/>
                <w:i/>
                <w:highlight w:val="yellow"/>
              </w:rPr>
            </w:pPr>
            <w:r w:rsidRPr="001142C4">
              <w:rPr>
                <w:rFonts w:ascii="Times New Roman" w:hAnsi="Times New Roman"/>
                <w:b/>
                <w:i/>
              </w:rPr>
              <w:t>ОПК-1 – Способность самостоятельно осуществлять научно-исследовательскую деятельность в соответствующей профессиональной области с использованием современных методов исследования и информационно-коммуникационных технологий</w:t>
            </w:r>
          </w:p>
        </w:tc>
      </w:tr>
      <w:tr w:rsidR="008156C5" w:rsidRPr="001142C4" w:rsidTr="00BB5862">
        <w:trPr>
          <w:jc w:val="center"/>
        </w:trPr>
        <w:tc>
          <w:tcPr>
            <w:tcW w:w="2658" w:type="dxa"/>
            <w:shd w:val="clear" w:color="auto" w:fill="auto"/>
          </w:tcPr>
          <w:p w:rsidR="008156C5" w:rsidRPr="001142C4" w:rsidRDefault="008156C5" w:rsidP="00084749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142C4">
              <w:rPr>
                <w:rFonts w:ascii="Times New Roman" w:hAnsi="Times New Roman"/>
                <w:b/>
              </w:rPr>
              <w:t>Знать</w:t>
            </w:r>
            <w:r w:rsidRPr="001142C4">
              <w:rPr>
                <w:rFonts w:ascii="Times New Roman" w:hAnsi="Times New Roman"/>
              </w:rPr>
              <w:t xml:space="preserve"> наиболее важные научные результаты и </w:t>
            </w:r>
            <w:r w:rsidRPr="001142C4">
              <w:rPr>
                <w:rFonts w:ascii="Times New Roman" w:hAnsi="Times New Roman" w:cs="Times"/>
              </w:rPr>
              <w:t xml:space="preserve">проблемы в области </w:t>
            </w:r>
            <w:r w:rsidR="00084749">
              <w:rPr>
                <w:rFonts w:ascii="Times New Roman" w:hAnsi="Times New Roman" w:cs="Times"/>
              </w:rPr>
              <w:t>религиоведения</w:t>
            </w:r>
            <w:r w:rsidRPr="001142C4">
              <w:rPr>
                <w:rFonts w:ascii="Times New Roman" w:hAnsi="Times New Roman" w:cs="Times"/>
              </w:rPr>
              <w:t xml:space="preserve">, а также </w:t>
            </w:r>
            <w:r w:rsidRPr="001142C4">
              <w:rPr>
                <w:rFonts w:ascii="Times New Roman" w:hAnsi="Times New Roman"/>
              </w:rPr>
              <w:t>современные методы исследований и информационно-коммуникационные технологии</w:t>
            </w:r>
          </w:p>
        </w:tc>
        <w:tc>
          <w:tcPr>
            <w:tcW w:w="2408" w:type="dxa"/>
          </w:tcPr>
          <w:p w:rsidR="008156C5" w:rsidRPr="001142C4" w:rsidRDefault="008156C5" w:rsidP="00BB5862">
            <w:pPr>
              <w:spacing w:after="0" w:line="240" w:lineRule="auto"/>
              <w:ind w:left="-19"/>
              <w:jc w:val="center"/>
              <w:rPr>
                <w:rFonts w:ascii="Times New Roman" w:hAnsi="Times New Roman"/>
                <w:spacing w:val="-8"/>
              </w:rPr>
            </w:pPr>
            <w:r w:rsidRPr="001142C4">
              <w:rPr>
                <w:rFonts w:ascii="Times New Roman" w:hAnsi="Times New Roman"/>
                <w:spacing w:val="-8"/>
              </w:rPr>
              <w:t>Не знает.</w:t>
            </w:r>
          </w:p>
        </w:tc>
        <w:tc>
          <w:tcPr>
            <w:tcW w:w="2578" w:type="dxa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 xml:space="preserve">Недостаточные знания о результатах и проблемах в </w:t>
            </w:r>
            <w:r w:rsidR="00376638" w:rsidRPr="00376638">
              <w:rPr>
                <w:rFonts w:ascii="Times New Roman" w:hAnsi="Times New Roman"/>
              </w:rPr>
              <w:t>области религиоведения</w:t>
            </w:r>
            <w:r w:rsidRPr="001142C4">
              <w:rPr>
                <w:rFonts w:ascii="Times New Roman" w:hAnsi="Times New Roman" w:cs="Times"/>
              </w:rPr>
              <w:t xml:space="preserve">, а также о </w:t>
            </w:r>
            <w:r w:rsidRPr="001142C4">
              <w:rPr>
                <w:rFonts w:ascii="Times New Roman" w:hAnsi="Times New Roman"/>
              </w:rPr>
              <w:t>современных методах исследований и информационно-коммуникационных технологиях</w:t>
            </w:r>
          </w:p>
        </w:tc>
        <w:tc>
          <w:tcPr>
            <w:tcW w:w="2578" w:type="dxa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 xml:space="preserve">Неполные представления о результатах и проблемах в </w:t>
            </w:r>
            <w:r w:rsidR="00376638" w:rsidRPr="00376638">
              <w:rPr>
                <w:rFonts w:ascii="Times New Roman" w:hAnsi="Times New Roman"/>
              </w:rPr>
              <w:t>области религиоведения</w:t>
            </w:r>
            <w:r w:rsidRPr="001142C4">
              <w:rPr>
                <w:rFonts w:ascii="Times New Roman" w:hAnsi="Times New Roman"/>
              </w:rPr>
              <w:t>,</w:t>
            </w:r>
            <w:r w:rsidRPr="001142C4">
              <w:rPr>
                <w:rFonts w:ascii="Times New Roman" w:hAnsi="Times New Roman" w:cs="Times"/>
              </w:rPr>
              <w:t xml:space="preserve"> а также </w:t>
            </w:r>
            <w:r w:rsidRPr="001142C4">
              <w:rPr>
                <w:rFonts w:ascii="Times New Roman" w:hAnsi="Times New Roman"/>
              </w:rPr>
              <w:t>современных методах исследований и информационно-коммуникационных технологиях</w:t>
            </w:r>
          </w:p>
        </w:tc>
        <w:tc>
          <w:tcPr>
            <w:tcW w:w="2993" w:type="dxa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 xml:space="preserve">Имеются отдельные пробелы в представлении о результатах и проблемах, в </w:t>
            </w:r>
            <w:r w:rsidR="00376638" w:rsidRPr="00376638">
              <w:rPr>
                <w:rFonts w:ascii="Times New Roman" w:hAnsi="Times New Roman"/>
              </w:rPr>
              <w:t>области религиоведения</w:t>
            </w:r>
            <w:r w:rsidRPr="001142C4">
              <w:rPr>
                <w:rFonts w:ascii="Times New Roman" w:hAnsi="Times New Roman"/>
              </w:rPr>
              <w:t xml:space="preserve">, </w:t>
            </w:r>
            <w:r w:rsidRPr="001142C4">
              <w:rPr>
                <w:rFonts w:ascii="Times New Roman" w:hAnsi="Times New Roman" w:cs="Times"/>
              </w:rPr>
              <w:t xml:space="preserve">а также о </w:t>
            </w:r>
            <w:r w:rsidRPr="001142C4">
              <w:rPr>
                <w:rFonts w:ascii="Times New Roman" w:hAnsi="Times New Roman"/>
              </w:rPr>
              <w:t xml:space="preserve">современных методах исследований и информационно-коммуникационных технологиях </w:t>
            </w:r>
          </w:p>
        </w:tc>
        <w:tc>
          <w:tcPr>
            <w:tcW w:w="2993" w:type="dxa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 xml:space="preserve">Сформированные систематические представления о результатах и проблемах в </w:t>
            </w:r>
            <w:r w:rsidR="00376638" w:rsidRPr="00376638">
              <w:rPr>
                <w:rFonts w:ascii="Times New Roman" w:hAnsi="Times New Roman"/>
              </w:rPr>
              <w:t>области религиоведения</w:t>
            </w:r>
            <w:r w:rsidRPr="001142C4">
              <w:rPr>
                <w:rFonts w:ascii="Times New Roman" w:hAnsi="Times New Roman"/>
              </w:rPr>
              <w:t>,</w:t>
            </w:r>
            <w:r w:rsidRPr="001142C4">
              <w:rPr>
                <w:rFonts w:ascii="Times New Roman" w:hAnsi="Times New Roman" w:cs="Times"/>
              </w:rPr>
              <w:t xml:space="preserve"> а также о </w:t>
            </w:r>
            <w:r w:rsidRPr="001142C4">
              <w:rPr>
                <w:rFonts w:ascii="Times New Roman" w:hAnsi="Times New Roman"/>
              </w:rPr>
              <w:t>современных методах исследований и информационно-коммуникационных технологиях</w:t>
            </w:r>
          </w:p>
        </w:tc>
      </w:tr>
      <w:tr w:rsidR="008156C5" w:rsidRPr="001142C4" w:rsidTr="00BB5862">
        <w:trPr>
          <w:jc w:val="center"/>
        </w:trPr>
        <w:tc>
          <w:tcPr>
            <w:tcW w:w="2658" w:type="dxa"/>
            <w:shd w:val="clear" w:color="auto" w:fill="auto"/>
          </w:tcPr>
          <w:p w:rsidR="008156C5" w:rsidRPr="001142C4" w:rsidRDefault="008156C5" w:rsidP="00BB5862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"/>
              </w:rPr>
            </w:pPr>
            <w:r w:rsidRPr="001142C4">
              <w:rPr>
                <w:rFonts w:ascii="Times New Roman" w:hAnsi="Times New Roman"/>
                <w:b/>
                <w:color w:val="000000"/>
              </w:rPr>
              <w:t>Уметь</w:t>
            </w:r>
            <w:r w:rsidRPr="001142C4">
              <w:rPr>
                <w:rFonts w:ascii="Times New Roman" w:hAnsi="Times New Roman"/>
                <w:color w:val="000000"/>
              </w:rPr>
              <w:t xml:space="preserve"> применять </w:t>
            </w:r>
            <w:r w:rsidRPr="001142C4">
              <w:rPr>
                <w:rFonts w:ascii="Times New Roman" w:hAnsi="Times New Roman" w:cs="Times"/>
              </w:rPr>
              <w:t>в самостоятельной научно-</w:t>
            </w:r>
            <w:r w:rsidRPr="001142C4">
              <w:rPr>
                <w:rFonts w:ascii="Times New Roman" w:hAnsi="Times New Roman" w:cs="Times"/>
              </w:rPr>
              <w:lastRenderedPageBreak/>
              <w:t xml:space="preserve">исследовательской деятельности в </w:t>
            </w:r>
            <w:r w:rsidR="00376638" w:rsidRPr="00376638">
              <w:rPr>
                <w:rFonts w:ascii="Times New Roman" w:hAnsi="Times New Roman" w:cs="Times"/>
              </w:rPr>
              <w:t xml:space="preserve">области религиоведения </w:t>
            </w:r>
            <w:r w:rsidRPr="001142C4">
              <w:rPr>
                <w:rFonts w:ascii="Times New Roman" w:hAnsi="Times New Roman"/>
                <w:color w:val="000000"/>
              </w:rPr>
              <w:t xml:space="preserve">основные и современные </w:t>
            </w:r>
            <w:r w:rsidRPr="001142C4">
              <w:rPr>
                <w:rFonts w:ascii="Times New Roman" w:hAnsi="Times New Roman" w:cs="Times"/>
              </w:rPr>
              <w:t>методы исследований</w:t>
            </w:r>
          </w:p>
        </w:tc>
        <w:tc>
          <w:tcPr>
            <w:tcW w:w="2408" w:type="dxa"/>
          </w:tcPr>
          <w:p w:rsidR="008156C5" w:rsidRPr="001142C4" w:rsidRDefault="008156C5" w:rsidP="00BB5862">
            <w:pPr>
              <w:spacing w:after="0" w:line="240" w:lineRule="auto"/>
              <w:ind w:left="-19"/>
              <w:jc w:val="center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lastRenderedPageBreak/>
              <w:t>Не умеет.</w:t>
            </w:r>
          </w:p>
        </w:tc>
        <w:tc>
          <w:tcPr>
            <w:tcW w:w="2578" w:type="dxa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 xml:space="preserve">Фрагментарное умение разработки и </w:t>
            </w:r>
            <w:r w:rsidRPr="001142C4">
              <w:rPr>
                <w:rFonts w:ascii="Times New Roman" w:hAnsi="Times New Roman"/>
              </w:rPr>
              <w:lastRenderedPageBreak/>
              <w:t>применения методов и алгоритмов научных исследований</w:t>
            </w:r>
            <w:r w:rsidR="00376638">
              <w:t xml:space="preserve"> </w:t>
            </w:r>
            <w:r w:rsidR="00376638" w:rsidRPr="00376638">
              <w:rPr>
                <w:rFonts w:ascii="Times New Roman" w:hAnsi="Times New Roman"/>
              </w:rPr>
              <w:t>в области религиоведения</w:t>
            </w:r>
          </w:p>
        </w:tc>
        <w:tc>
          <w:tcPr>
            <w:tcW w:w="2578" w:type="dxa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lastRenderedPageBreak/>
              <w:t xml:space="preserve">В целом успешное, но не систематическое умение </w:t>
            </w:r>
            <w:r w:rsidRPr="001142C4">
              <w:rPr>
                <w:rFonts w:ascii="Times New Roman" w:hAnsi="Times New Roman"/>
              </w:rPr>
              <w:lastRenderedPageBreak/>
              <w:t>разработки и применения методов и алгоритмов научных исследований</w:t>
            </w:r>
            <w:r w:rsidR="00376638">
              <w:t xml:space="preserve"> </w:t>
            </w:r>
            <w:r w:rsidR="00376638" w:rsidRPr="00376638">
              <w:rPr>
                <w:rFonts w:ascii="Times New Roman" w:hAnsi="Times New Roman"/>
              </w:rPr>
              <w:t>в области религиоведения</w:t>
            </w:r>
          </w:p>
        </w:tc>
        <w:tc>
          <w:tcPr>
            <w:tcW w:w="2993" w:type="dxa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lastRenderedPageBreak/>
              <w:t xml:space="preserve">Имеются отдельные пробелы в умении применять методы </w:t>
            </w:r>
            <w:r w:rsidRPr="001142C4">
              <w:rPr>
                <w:rFonts w:ascii="Times New Roman" w:hAnsi="Times New Roman"/>
              </w:rPr>
              <w:lastRenderedPageBreak/>
              <w:t>и алгоритмов научных исследований</w:t>
            </w:r>
            <w:r w:rsidR="00376638">
              <w:t xml:space="preserve"> </w:t>
            </w:r>
            <w:r w:rsidR="00376638" w:rsidRPr="00376638">
              <w:rPr>
                <w:rFonts w:ascii="Times New Roman" w:hAnsi="Times New Roman"/>
              </w:rPr>
              <w:t>в области религиоведения</w:t>
            </w:r>
          </w:p>
        </w:tc>
        <w:tc>
          <w:tcPr>
            <w:tcW w:w="2993" w:type="dxa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lastRenderedPageBreak/>
              <w:t xml:space="preserve">Сформированное умение разработки и применения </w:t>
            </w:r>
            <w:r w:rsidRPr="001142C4">
              <w:rPr>
                <w:rFonts w:ascii="Times New Roman" w:hAnsi="Times New Roman"/>
              </w:rPr>
              <w:lastRenderedPageBreak/>
              <w:t>методов и алгоритмов научных исследований</w:t>
            </w:r>
            <w:r w:rsidR="00376638">
              <w:t xml:space="preserve"> </w:t>
            </w:r>
            <w:r w:rsidR="00376638" w:rsidRPr="00376638">
              <w:rPr>
                <w:rFonts w:ascii="Times New Roman" w:hAnsi="Times New Roman"/>
              </w:rPr>
              <w:t>в области религиоведения</w:t>
            </w:r>
          </w:p>
        </w:tc>
      </w:tr>
      <w:tr w:rsidR="008156C5" w:rsidRPr="001142C4" w:rsidTr="00BB5862">
        <w:trPr>
          <w:jc w:val="center"/>
        </w:trPr>
        <w:tc>
          <w:tcPr>
            <w:tcW w:w="2658" w:type="dxa"/>
            <w:shd w:val="clear" w:color="auto" w:fill="auto"/>
          </w:tcPr>
          <w:p w:rsidR="008156C5" w:rsidRPr="001142C4" w:rsidRDefault="008156C5" w:rsidP="00376638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"/>
              </w:rPr>
            </w:pPr>
            <w:r w:rsidRPr="001142C4">
              <w:rPr>
                <w:rFonts w:ascii="Times New Roman" w:hAnsi="Times New Roman"/>
                <w:b/>
              </w:rPr>
              <w:lastRenderedPageBreak/>
              <w:t>Владеть</w:t>
            </w:r>
            <w:r w:rsidRPr="001142C4">
              <w:rPr>
                <w:rFonts w:ascii="Times New Roman" w:hAnsi="Times New Roman"/>
              </w:rPr>
              <w:t xml:space="preserve"> </w:t>
            </w:r>
            <w:r w:rsidRPr="001142C4">
              <w:rPr>
                <w:rFonts w:ascii="Times New Roman" w:hAnsi="Times New Roman" w:cs="Times"/>
              </w:rPr>
              <w:t xml:space="preserve">инструментами поиска результатов </w:t>
            </w:r>
            <w:r w:rsidRPr="001142C4">
              <w:rPr>
                <w:rFonts w:ascii="Times New Roman" w:hAnsi="Times New Roman"/>
              </w:rPr>
              <w:t>научно-исследовательскую деятельность</w:t>
            </w:r>
            <w:r w:rsidR="00376638">
              <w:rPr>
                <w:rFonts w:ascii="Times New Roman" w:hAnsi="Times New Roman"/>
              </w:rPr>
              <w:t xml:space="preserve"> </w:t>
            </w:r>
            <w:r w:rsidR="00376638" w:rsidRPr="00376638">
              <w:rPr>
                <w:rFonts w:ascii="Times New Roman" w:hAnsi="Times New Roman"/>
              </w:rPr>
              <w:t>в области религиоведения</w:t>
            </w:r>
          </w:p>
        </w:tc>
        <w:tc>
          <w:tcPr>
            <w:tcW w:w="2408" w:type="dxa"/>
          </w:tcPr>
          <w:p w:rsidR="008156C5" w:rsidRPr="001142C4" w:rsidRDefault="008156C5" w:rsidP="00BB5862">
            <w:pPr>
              <w:spacing w:after="0" w:line="240" w:lineRule="auto"/>
              <w:ind w:left="-19"/>
              <w:jc w:val="center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>Не владеет.</w:t>
            </w:r>
          </w:p>
        </w:tc>
        <w:tc>
          <w:tcPr>
            <w:tcW w:w="2578" w:type="dxa"/>
          </w:tcPr>
          <w:p w:rsidR="008156C5" w:rsidRPr="001142C4" w:rsidRDefault="008156C5" w:rsidP="00BB586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 xml:space="preserve">Владеет информацией об </w:t>
            </w:r>
            <w:r w:rsidRPr="001142C4">
              <w:rPr>
                <w:rFonts w:ascii="Times New Roman" w:hAnsi="Times New Roman" w:cs="Times"/>
              </w:rPr>
              <w:t xml:space="preserve">инструментах поиска результатов </w:t>
            </w:r>
            <w:r w:rsidRPr="001142C4">
              <w:rPr>
                <w:rFonts w:ascii="Times New Roman" w:hAnsi="Times New Roman"/>
              </w:rPr>
              <w:t>научно-исследоват</w:t>
            </w:r>
            <w:r w:rsidR="00B103A2">
              <w:rPr>
                <w:rFonts w:ascii="Times New Roman" w:hAnsi="Times New Roman"/>
              </w:rPr>
              <w:t xml:space="preserve">ельскую деятельность </w:t>
            </w:r>
            <w:r w:rsidR="00B103A2" w:rsidRPr="00B103A2">
              <w:rPr>
                <w:rFonts w:ascii="Times New Roman" w:hAnsi="Times New Roman"/>
              </w:rPr>
              <w:t>в области религиоведения</w:t>
            </w:r>
          </w:p>
        </w:tc>
        <w:tc>
          <w:tcPr>
            <w:tcW w:w="2578" w:type="dxa"/>
          </w:tcPr>
          <w:p w:rsidR="008156C5" w:rsidRPr="001142C4" w:rsidRDefault="008156C5" w:rsidP="00BB586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 xml:space="preserve">Владеет некоторыми </w:t>
            </w:r>
            <w:r w:rsidRPr="001142C4">
              <w:rPr>
                <w:rFonts w:ascii="Times New Roman" w:hAnsi="Times New Roman" w:cs="Times"/>
              </w:rPr>
              <w:t xml:space="preserve">инструментами поиска результатов </w:t>
            </w:r>
            <w:r w:rsidRPr="001142C4">
              <w:rPr>
                <w:rFonts w:ascii="Times New Roman" w:hAnsi="Times New Roman"/>
              </w:rPr>
              <w:t>научно-исследоват</w:t>
            </w:r>
            <w:r w:rsidR="00B103A2">
              <w:rPr>
                <w:rFonts w:ascii="Times New Roman" w:hAnsi="Times New Roman"/>
              </w:rPr>
              <w:t xml:space="preserve">ельскую деятельность </w:t>
            </w:r>
            <w:r w:rsidR="00B103A2" w:rsidRPr="00B103A2">
              <w:rPr>
                <w:rFonts w:ascii="Times New Roman" w:hAnsi="Times New Roman"/>
              </w:rPr>
              <w:t>в области религиоведения</w:t>
            </w:r>
          </w:p>
        </w:tc>
        <w:tc>
          <w:tcPr>
            <w:tcW w:w="2993" w:type="dxa"/>
          </w:tcPr>
          <w:p w:rsidR="008156C5" w:rsidRPr="001142C4" w:rsidRDefault="008156C5" w:rsidP="00BB586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 xml:space="preserve">Владеет отдельными </w:t>
            </w:r>
            <w:r w:rsidRPr="001142C4">
              <w:rPr>
                <w:rFonts w:ascii="Times New Roman" w:hAnsi="Times New Roman" w:cs="Times"/>
              </w:rPr>
              <w:t xml:space="preserve">инструментами поиска результатов </w:t>
            </w:r>
            <w:r w:rsidRPr="001142C4">
              <w:rPr>
                <w:rFonts w:ascii="Times New Roman" w:hAnsi="Times New Roman"/>
              </w:rPr>
              <w:t>научно-исс</w:t>
            </w:r>
            <w:r w:rsidR="00B103A2">
              <w:rPr>
                <w:rFonts w:ascii="Times New Roman" w:hAnsi="Times New Roman"/>
              </w:rPr>
              <w:t xml:space="preserve">ледовательскую деятельность </w:t>
            </w:r>
            <w:r w:rsidR="00B103A2" w:rsidRPr="00B103A2">
              <w:rPr>
                <w:rFonts w:ascii="Times New Roman" w:hAnsi="Times New Roman"/>
              </w:rPr>
              <w:t>в области религиоведения</w:t>
            </w:r>
          </w:p>
        </w:tc>
        <w:tc>
          <w:tcPr>
            <w:tcW w:w="2993" w:type="dxa"/>
          </w:tcPr>
          <w:p w:rsidR="008156C5" w:rsidRPr="001142C4" w:rsidRDefault="008156C5" w:rsidP="00BB586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 xml:space="preserve">Владеет системой </w:t>
            </w:r>
            <w:r w:rsidRPr="001142C4">
              <w:rPr>
                <w:rFonts w:ascii="Times New Roman" w:hAnsi="Times New Roman" w:cs="Times"/>
              </w:rPr>
              <w:t xml:space="preserve">инструментами поиска результатов </w:t>
            </w:r>
            <w:r w:rsidRPr="001142C4">
              <w:rPr>
                <w:rFonts w:ascii="Times New Roman" w:hAnsi="Times New Roman"/>
              </w:rPr>
              <w:t>научно-исследоват</w:t>
            </w:r>
            <w:r w:rsidR="00B103A2">
              <w:rPr>
                <w:rFonts w:ascii="Times New Roman" w:hAnsi="Times New Roman"/>
              </w:rPr>
              <w:t xml:space="preserve">ельскую деятельность </w:t>
            </w:r>
            <w:r w:rsidR="00B103A2" w:rsidRPr="00B103A2">
              <w:rPr>
                <w:rFonts w:ascii="Times New Roman" w:hAnsi="Times New Roman"/>
              </w:rPr>
              <w:t>в области религиоведения</w:t>
            </w:r>
          </w:p>
        </w:tc>
      </w:tr>
      <w:tr w:rsidR="008156C5" w:rsidRPr="001142C4" w:rsidTr="00BB5862">
        <w:trPr>
          <w:jc w:val="center"/>
        </w:trPr>
        <w:tc>
          <w:tcPr>
            <w:tcW w:w="16208" w:type="dxa"/>
            <w:gridSpan w:val="6"/>
            <w:shd w:val="clear" w:color="auto" w:fill="auto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  <w:b/>
                <w:i/>
                <w:highlight w:val="yellow"/>
              </w:rPr>
            </w:pPr>
            <w:r w:rsidRPr="001142C4">
              <w:rPr>
                <w:rFonts w:ascii="Times New Roman" w:eastAsia="TimesNewRomanPSMT" w:hAnsi="Times New Roman"/>
                <w:b/>
                <w:i/>
              </w:rPr>
              <w:t xml:space="preserve">ПК-1 – </w:t>
            </w:r>
            <w:r w:rsidRPr="001142C4">
              <w:rPr>
                <w:rFonts w:ascii="Times New Roman" w:hAnsi="Times New Roman"/>
                <w:b/>
                <w:i/>
                <w:color w:val="000000"/>
              </w:rPr>
              <w:t>Готовность к критической оценке больших массивов информации по широкому спектру гуманитарных вопросов, к самостоятельной экспертной деятельности по вопросам, связанным с философской и религиоведческой проблематикой</w:t>
            </w:r>
          </w:p>
        </w:tc>
      </w:tr>
      <w:tr w:rsidR="008156C5" w:rsidRPr="001142C4" w:rsidTr="00BB5862">
        <w:trPr>
          <w:jc w:val="center"/>
        </w:trPr>
        <w:tc>
          <w:tcPr>
            <w:tcW w:w="2658" w:type="dxa"/>
            <w:shd w:val="clear" w:color="auto" w:fill="auto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  <w:i/>
                <w:highlight w:val="yellow"/>
              </w:rPr>
            </w:pPr>
            <w:r w:rsidRPr="001142C4">
              <w:rPr>
                <w:rFonts w:ascii="Times New Roman" w:hAnsi="Times New Roman"/>
                <w:b/>
              </w:rPr>
              <w:t>Знать</w:t>
            </w:r>
            <w:r w:rsidRPr="001142C4">
              <w:rPr>
                <w:rFonts w:ascii="Times New Roman" w:hAnsi="Times New Roman"/>
              </w:rPr>
              <w:t xml:space="preserve"> основные методы анализа и оценки больших массивов информации, основы экспертной деятельности, основы этических</w:t>
            </w:r>
            <w:r w:rsidR="00B103A2">
              <w:rPr>
                <w:rFonts w:ascii="Times New Roman" w:hAnsi="Times New Roman"/>
              </w:rPr>
              <w:t xml:space="preserve"> норм </w:t>
            </w:r>
            <w:r w:rsidR="00B103A2" w:rsidRPr="00B103A2">
              <w:rPr>
                <w:rFonts w:ascii="Times New Roman" w:hAnsi="Times New Roman"/>
              </w:rPr>
              <w:t>в области религиоведения</w:t>
            </w:r>
          </w:p>
        </w:tc>
        <w:tc>
          <w:tcPr>
            <w:tcW w:w="2408" w:type="dxa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>Отсутствие знаний</w:t>
            </w:r>
          </w:p>
        </w:tc>
        <w:tc>
          <w:tcPr>
            <w:tcW w:w="2578" w:type="dxa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>Фрагментарные знания основных методов анализа и оценки больших массивов информации; основ экспертной деятельности; основ этических норм</w:t>
            </w:r>
            <w:r w:rsidR="00B103A2">
              <w:rPr>
                <w:rFonts w:ascii="Times New Roman" w:hAnsi="Times New Roman"/>
              </w:rPr>
              <w:t xml:space="preserve"> </w:t>
            </w:r>
            <w:r w:rsidR="00B103A2" w:rsidRPr="00B103A2">
              <w:rPr>
                <w:rFonts w:ascii="Times New Roman" w:hAnsi="Times New Roman"/>
              </w:rPr>
              <w:t>в области религиоведения</w:t>
            </w:r>
          </w:p>
        </w:tc>
        <w:tc>
          <w:tcPr>
            <w:tcW w:w="2578" w:type="dxa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>Неполные знания основных методов анализа и оценки больших массивов информации; основ экспертной деятельности; основ этических норм</w:t>
            </w:r>
            <w:r w:rsidR="00B103A2">
              <w:rPr>
                <w:rFonts w:ascii="Times New Roman" w:hAnsi="Times New Roman"/>
              </w:rPr>
              <w:t xml:space="preserve"> </w:t>
            </w:r>
            <w:r w:rsidR="00B103A2" w:rsidRPr="00B103A2">
              <w:rPr>
                <w:rFonts w:ascii="Times New Roman" w:hAnsi="Times New Roman"/>
              </w:rPr>
              <w:t>в области религиоведения</w:t>
            </w:r>
          </w:p>
        </w:tc>
        <w:tc>
          <w:tcPr>
            <w:tcW w:w="2993" w:type="dxa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>Сформированные, но содержащие отдельные пробелы знания основных методов анализа и оценки больших массивов информации; основ экспертной деятельности; основ этических норм</w:t>
            </w:r>
            <w:r w:rsidR="00B103A2">
              <w:rPr>
                <w:rFonts w:ascii="Times New Roman" w:hAnsi="Times New Roman"/>
              </w:rPr>
              <w:t xml:space="preserve"> </w:t>
            </w:r>
            <w:r w:rsidR="00B103A2" w:rsidRPr="00B103A2">
              <w:rPr>
                <w:rFonts w:ascii="Times New Roman" w:hAnsi="Times New Roman"/>
              </w:rPr>
              <w:t>в области религиоведения</w:t>
            </w:r>
          </w:p>
        </w:tc>
        <w:tc>
          <w:tcPr>
            <w:tcW w:w="2993" w:type="dxa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>Сформированные систематические знания основных методов анализа и оценки больших массивов информации; основ экспертной де</w:t>
            </w:r>
            <w:r w:rsidR="00B103A2">
              <w:rPr>
                <w:rFonts w:ascii="Times New Roman" w:hAnsi="Times New Roman"/>
              </w:rPr>
              <w:t xml:space="preserve">ятельности; основ этических норм </w:t>
            </w:r>
            <w:r w:rsidR="00B103A2" w:rsidRPr="00B103A2">
              <w:rPr>
                <w:rFonts w:ascii="Times New Roman" w:hAnsi="Times New Roman"/>
              </w:rPr>
              <w:t>в области религиоведения</w:t>
            </w:r>
          </w:p>
        </w:tc>
      </w:tr>
      <w:tr w:rsidR="008156C5" w:rsidRPr="001142C4" w:rsidTr="00BB5862">
        <w:trPr>
          <w:jc w:val="center"/>
        </w:trPr>
        <w:tc>
          <w:tcPr>
            <w:tcW w:w="2658" w:type="dxa"/>
            <w:shd w:val="clear" w:color="auto" w:fill="auto"/>
          </w:tcPr>
          <w:p w:rsidR="008156C5" w:rsidRPr="001142C4" w:rsidRDefault="008156C5" w:rsidP="00BB5862">
            <w:pPr>
              <w:widowControl w:val="0"/>
              <w:spacing w:after="0" w:line="240" w:lineRule="auto"/>
              <w:ind w:right="80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  <w:b/>
                <w:color w:val="000000"/>
              </w:rPr>
              <w:t>Уметь</w:t>
            </w:r>
            <w:r w:rsidRPr="001142C4">
              <w:rPr>
                <w:rFonts w:ascii="Times New Roman" w:hAnsi="Times New Roman"/>
                <w:color w:val="000000"/>
              </w:rPr>
              <w:t xml:space="preserve"> применять на практике </w:t>
            </w:r>
            <w:r w:rsidRPr="001142C4">
              <w:rPr>
                <w:rFonts w:ascii="Times New Roman" w:hAnsi="Times New Roman"/>
              </w:rPr>
              <w:t xml:space="preserve">основные методы и методики анализа и оценки больших массивов информации, методы проведения экспертиз, </w:t>
            </w:r>
            <w:r w:rsidRPr="001142C4">
              <w:rPr>
                <w:rFonts w:ascii="Times New Roman" w:hAnsi="Times New Roman"/>
                <w:color w:val="000000"/>
              </w:rPr>
              <w:t>связанные с философской и религиоведческой проблематикой</w:t>
            </w:r>
          </w:p>
        </w:tc>
        <w:tc>
          <w:tcPr>
            <w:tcW w:w="2408" w:type="dxa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>Отсутствие умений</w:t>
            </w:r>
          </w:p>
        </w:tc>
        <w:tc>
          <w:tcPr>
            <w:tcW w:w="2578" w:type="dxa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 xml:space="preserve">Частично освоение умений </w:t>
            </w:r>
            <w:r w:rsidRPr="001142C4">
              <w:rPr>
                <w:rFonts w:ascii="Times New Roman" w:hAnsi="Times New Roman"/>
                <w:color w:val="000000"/>
              </w:rPr>
              <w:t xml:space="preserve">применять на практике </w:t>
            </w:r>
            <w:r w:rsidRPr="001142C4">
              <w:rPr>
                <w:rFonts w:ascii="Times New Roman" w:hAnsi="Times New Roman"/>
              </w:rPr>
              <w:t xml:space="preserve">основные методы и методики анализа и оценки больших массивов информации; методов проведения экспертиз, </w:t>
            </w:r>
            <w:r w:rsidRPr="001142C4">
              <w:rPr>
                <w:rFonts w:ascii="Times New Roman" w:hAnsi="Times New Roman"/>
                <w:color w:val="000000"/>
              </w:rPr>
              <w:t>связанные с философской и религиоведческой проблематикой</w:t>
            </w:r>
          </w:p>
        </w:tc>
        <w:tc>
          <w:tcPr>
            <w:tcW w:w="2578" w:type="dxa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 xml:space="preserve">В целом успешное, но не систематическое освоение умений </w:t>
            </w:r>
            <w:r w:rsidRPr="001142C4">
              <w:rPr>
                <w:rFonts w:ascii="Times New Roman" w:hAnsi="Times New Roman"/>
                <w:color w:val="000000"/>
              </w:rPr>
              <w:t xml:space="preserve">применять на практике </w:t>
            </w:r>
            <w:r w:rsidRPr="001142C4">
              <w:rPr>
                <w:rFonts w:ascii="Times New Roman" w:hAnsi="Times New Roman"/>
              </w:rPr>
              <w:t xml:space="preserve">основные методы и методики анализа и оценки больших массивов информации; методов проведения экспертиз, </w:t>
            </w:r>
            <w:r w:rsidRPr="001142C4">
              <w:rPr>
                <w:rFonts w:ascii="Times New Roman" w:hAnsi="Times New Roman"/>
                <w:color w:val="000000"/>
              </w:rPr>
              <w:t>связанные с философской и религиоведческой проблематикой</w:t>
            </w:r>
          </w:p>
        </w:tc>
        <w:tc>
          <w:tcPr>
            <w:tcW w:w="2993" w:type="dxa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 xml:space="preserve">В целом успешное, но содержащее отдельные пробелы умение </w:t>
            </w:r>
            <w:r w:rsidRPr="001142C4">
              <w:rPr>
                <w:rFonts w:ascii="Times New Roman" w:hAnsi="Times New Roman"/>
                <w:color w:val="000000"/>
              </w:rPr>
              <w:t xml:space="preserve">применять на практике </w:t>
            </w:r>
            <w:r w:rsidRPr="001142C4">
              <w:rPr>
                <w:rFonts w:ascii="Times New Roman" w:hAnsi="Times New Roman"/>
              </w:rPr>
              <w:t xml:space="preserve">основные методы и методики анализа и оценки больших массивов информации; методов проведения экспертиз, </w:t>
            </w:r>
            <w:r w:rsidRPr="001142C4">
              <w:rPr>
                <w:rFonts w:ascii="Times New Roman" w:hAnsi="Times New Roman"/>
                <w:color w:val="000000"/>
              </w:rPr>
              <w:t>связанные с философской и религиоведческой проблематикой</w:t>
            </w:r>
          </w:p>
        </w:tc>
        <w:tc>
          <w:tcPr>
            <w:tcW w:w="2993" w:type="dxa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t xml:space="preserve">Успешное и систематическое умение </w:t>
            </w:r>
            <w:r w:rsidRPr="001142C4">
              <w:rPr>
                <w:rFonts w:ascii="Times New Roman" w:hAnsi="Times New Roman"/>
                <w:color w:val="000000"/>
              </w:rPr>
              <w:t xml:space="preserve">применять на практике </w:t>
            </w:r>
            <w:r w:rsidRPr="001142C4">
              <w:rPr>
                <w:rFonts w:ascii="Times New Roman" w:hAnsi="Times New Roman"/>
              </w:rPr>
              <w:t xml:space="preserve">основные методы и методики анализа и оценки больших массивов информации; методов проведения экспертиз, </w:t>
            </w:r>
            <w:r w:rsidRPr="001142C4">
              <w:rPr>
                <w:rFonts w:ascii="Times New Roman" w:hAnsi="Times New Roman"/>
                <w:color w:val="000000"/>
              </w:rPr>
              <w:t>связанные с философской и религиоведческой проблематикой</w:t>
            </w:r>
          </w:p>
        </w:tc>
      </w:tr>
      <w:tr w:rsidR="008156C5" w:rsidRPr="001142C4" w:rsidTr="00BB5862">
        <w:trPr>
          <w:jc w:val="center"/>
        </w:trPr>
        <w:tc>
          <w:tcPr>
            <w:tcW w:w="2658" w:type="dxa"/>
            <w:shd w:val="clear" w:color="auto" w:fill="auto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  <w:b/>
              </w:rPr>
              <w:t>Владеть</w:t>
            </w:r>
            <w:r w:rsidRPr="001142C4">
              <w:rPr>
                <w:rFonts w:ascii="Times New Roman" w:hAnsi="Times New Roman"/>
              </w:rPr>
              <w:t xml:space="preserve"> навыками </w:t>
            </w:r>
            <w:r w:rsidRPr="001142C4">
              <w:rPr>
                <w:rFonts w:ascii="Times New Roman" w:hAnsi="Times New Roman"/>
              </w:rPr>
              <w:lastRenderedPageBreak/>
              <w:t>проведения экспертных мероприятий, связанных с философской и религиоведческой проблематикой</w:t>
            </w:r>
          </w:p>
        </w:tc>
        <w:tc>
          <w:tcPr>
            <w:tcW w:w="2408" w:type="dxa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lastRenderedPageBreak/>
              <w:t>Отсутствие навыков</w:t>
            </w:r>
          </w:p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78" w:type="dxa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lastRenderedPageBreak/>
              <w:t xml:space="preserve">Фрагментарное </w:t>
            </w:r>
            <w:r w:rsidRPr="001142C4">
              <w:rPr>
                <w:rFonts w:ascii="Times New Roman" w:hAnsi="Times New Roman"/>
              </w:rPr>
              <w:lastRenderedPageBreak/>
              <w:t>применение навыков проведения экспертных мероприятий, связанных с философской и религиоведческой проблематикой</w:t>
            </w:r>
          </w:p>
        </w:tc>
        <w:tc>
          <w:tcPr>
            <w:tcW w:w="2578" w:type="dxa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lastRenderedPageBreak/>
              <w:t xml:space="preserve">В целом успешное, но не </w:t>
            </w:r>
            <w:r w:rsidRPr="001142C4">
              <w:rPr>
                <w:rFonts w:ascii="Times New Roman" w:hAnsi="Times New Roman"/>
              </w:rPr>
              <w:lastRenderedPageBreak/>
              <w:t>систематическое применение навыков проведения экспертных мероприятий, связанных с философской и религиоведческой проблематикой</w:t>
            </w:r>
          </w:p>
        </w:tc>
        <w:tc>
          <w:tcPr>
            <w:tcW w:w="2993" w:type="dxa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lastRenderedPageBreak/>
              <w:t xml:space="preserve">В целом успешное, но </w:t>
            </w:r>
            <w:r w:rsidRPr="001142C4">
              <w:rPr>
                <w:rFonts w:ascii="Times New Roman" w:hAnsi="Times New Roman"/>
              </w:rPr>
              <w:lastRenderedPageBreak/>
              <w:t>сопровождающееся отдельными ошибками применение навыков проведения экспертных мероприятий, связанных с философской и религиоведческой проблематикой</w:t>
            </w:r>
          </w:p>
        </w:tc>
        <w:tc>
          <w:tcPr>
            <w:tcW w:w="2993" w:type="dxa"/>
          </w:tcPr>
          <w:p w:rsidR="008156C5" w:rsidRPr="001142C4" w:rsidRDefault="008156C5" w:rsidP="00BB5862">
            <w:pPr>
              <w:spacing w:after="0" w:line="240" w:lineRule="auto"/>
              <w:rPr>
                <w:rFonts w:ascii="Times New Roman" w:hAnsi="Times New Roman"/>
              </w:rPr>
            </w:pPr>
            <w:r w:rsidRPr="001142C4">
              <w:rPr>
                <w:rFonts w:ascii="Times New Roman" w:hAnsi="Times New Roman"/>
              </w:rPr>
              <w:lastRenderedPageBreak/>
              <w:t xml:space="preserve">Успешное и систематическое </w:t>
            </w:r>
            <w:r w:rsidRPr="001142C4">
              <w:rPr>
                <w:rFonts w:ascii="Times New Roman" w:hAnsi="Times New Roman"/>
              </w:rPr>
              <w:lastRenderedPageBreak/>
              <w:t>применение навыков проведения экспертных мероприятий, связанных с философской и религиоведческой проблематикой</w:t>
            </w:r>
          </w:p>
        </w:tc>
      </w:tr>
    </w:tbl>
    <w:p w:rsidR="008156C5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32"/>
        </w:rPr>
        <w:sectPr w:rsidR="008156C5" w:rsidSect="00BB586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156C5" w:rsidRPr="00875F2A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32"/>
        </w:rPr>
      </w:pPr>
      <w:r w:rsidRPr="00875F2A">
        <w:rPr>
          <w:rFonts w:ascii="Times New Roman" w:eastAsia="Calibri" w:hAnsi="Times New Roman"/>
          <w:b/>
          <w:sz w:val="24"/>
          <w:szCs w:val="32"/>
        </w:rPr>
        <w:lastRenderedPageBreak/>
        <w:t>4.</w:t>
      </w:r>
      <w:r w:rsidRPr="00875F2A">
        <w:rPr>
          <w:rFonts w:ascii="Times New Roman" w:eastAsia="Calibri" w:hAnsi="Times New Roman"/>
          <w:b/>
          <w:sz w:val="24"/>
          <w:szCs w:val="32"/>
        </w:rPr>
        <w:tab/>
        <w:t>СТРУКТУРА, ОБЪЕМ И ВИДЫ УЧЕБНОЙ РАБОТЫ</w:t>
      </w:r>
    </w:p>
    <w:p w:rsidR="008156C5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32"/>
        </w:rPr>
      </w:pPr>
      <w:r w:rsidRPr="00875F2A">
        <w:rPr>
          <w:rFonts w:ascii="Times New Roman" w:eastAsia="Calibri" w:hAnsi="Times New Roman"/>
          <w:bCs/>
          <w:sz w:val="24"/>
          <w:szCs w:val="32"/>
        </w:rPr>
        <w:t xml:space="preserve">Общая трудоемкость дисциплины составляет </w:t>
      </w:r>
      <w:r>
        <w:rPr>
          <w:rFonts w:ascii="Times New Roman" w:eastAsia="Calibri" w:hAnsi="Times New Roman"/>
          <w:bCs/>
          <w:sz w:val="24"/>
          <w:szCs w:val="32"/>
        </w:rPr>
        <w:t>2</w:t>
      </w:r>
      <w:r w:rsidRPr="00D52189">
        <w:rPr>
          <w:rFonts w:ascii="Times New Roman" w:eastAsia="Calibri" w:hAnsi="Times New Roman"/>
          <w:bCs/>
          <w:sz w:val="24"/>
          <w:szCs w:val="32"/>
        </w:rPr>
        <w:t xml:space="preserve"> </w:t>
      </w:r>
      <w:proofErr w:type="spellStart"/>
      <w:r w:rsidRPr="00D52189">
        <w:rPr>
          <w:rFonts w:ascii="Times New Roman" w:eastAsia="Calibri" w:hAnsi="Times New Roman"/>
          <w:bCs/>
          <w:sz w:val="24"/>
          <w:szCs w:val="32"/>
        </w:rPr>
        <w:t>з.е</w:t>
      </w:r>
      <w:proofErr w:type="spellEnd"/>
      <w:r w:rsidRPr="00D52189">
        <w:rPr>
          <w:rFonts w:ascii="Times New Roman" w:eastAsia="Calibri" w:hAnsi="Times New Roman"/>
          <w:bCs/>
          <w:sz w:val="24"/>
          <w:szCs w:val="32"/>
        </w:rPr>
        <w:t>. (</w:t>
      </w:r>
      <w:r>
        <w:rPr>
          <w:rFonts w:ascii="Times New Roman" w:eastAsia="Calibri" w:hAnsi="Times New Roman"/>
          <w:bCs/>
          <w:sz w:val="24"/>
          <w:szCs w:val="32"/>
        </w:rPr>
        <w:t>72</w:t>
      </w:r>
      <w:r w:rsidRPr="00D52189">
        <w:rPr>
          <w:rFonts w:ascii="Times New Roman" w:eastAsia="Calibri" w:hAnsi="Times New Roman"/>
          <w:bCs/>
          <w:sz w:val="24"/>
          <w:szCs w:val="32"/>
        </w:rPr>
        <w:t xml:space="preserve"> час</w:t>
      </w:r>
      <w:r>
        <w:rPr>
          <w:rFonts w:ascii="Times New Roman" w:eastAsia="Calibri" w:hAnsi="Times New Roman"/>
          <w:bCs/>
          <w:sz w:val="24"/>
          <w:szCs w:val="32"/>
        </w:rPr>
        <w:t>ов</w:t>
      </w:r>
      <w:r w:rsidRPr="00D52189">
        <w:rPr>
          <w:rFonts w:ascii="Times New Roman" w:eastAsia="Calibri" w:hAnsi="Times New Roman"/>
          <w:bCs/>
          <w:sz w:val="24"/>
          <w:szCs w:val="32"/>
        </w:rPr>
        <w:t>).</w:t>
      </w:r>
      <w:r w:rsidRPr="00875F2A">
        <w:rPr>
          <w:rFonts w:ascii="Times New Roman" w:eastAsia="Calibri" w:hAnsi="Times New Roman"/>
          <w:bCs/>
          <w:sz w:val="24"/>
          <w:szCs w:val="32"/>
        </w:rPr>
        <w:t xml:space="preserve"> </w:t>
      </w:r>
      <w:r w:rsidRPr="00875F2A">
        <w:rPr>
          <w:rFonts w:ascii="Times New Roman" w:hAnsi="Times New Roman"/>
          <w:bCs/>
          <w:sz w:val="24"/>
          <w:szCs w:val="32"/>
        </w:rPr>
        <w:t xml:space="preserve">Время проведения </w:t>
      </w:r>
      <w:r w:rsidR="003A0F93">
        <w:rPr>
          <w:rFonts w:ascii="Times New Roman" w:hAnsi="Times New Roman"/>
          <w:bCs/>
          <w:sz w:val="24"/>
          <w:szCs w:val="32"/>
        </w:rPr>
        <w:t>2</w:t>
      </w:r>
      <w:r>
        <w:rPr>
          <w:rFonts w:ascii="Times New Roman" w:hAnsi="Times New Roman"/>
          <w:bCs/>
          <w:sz w:val="24"/>
          <w:szCs w:val="32"/>
        </w:rPr>
        <w:t xml:space="preserve"> </w:t>
      </w:r>
      <w:r w:rsidRPr="00875F2A">
        <w:rPr>
          <w:rFonts w:ascii="Times New Roman" w:hAnsi="Times New Roman"/>
          <w:bCs/>
          <w:sz w:val="24"/>
          <w:szCs w:val="32"/>
        </w:rPr>
        <w:t>семестр</w:t>
      </w:r>
      <w:r w:rsidR="003A0F93">
        <w:rPr>
          <w:rFonts w:ascii="Times New Roman" w:hAnsi="Times New Roman"/>
          <w:bCs/>
          <w:sz w:val="24"/>
          <w:szCs w:val="32"/>
        </w:rPr>
        <w:t xml:space="preserve"> 1</w:t>
      </w:r>
      <w:r w:rsidRPr="00875F2A">
        <w:rPr>
          <w:rFonts w:ascii="Times New Roman" w:hAnsi="Times New Roman"/>
          <w:bCs/>
          <w:sz w:val="24"/>
          <w:szCs w:val="32"/>
        </w:rPr>
        <w:t xml:space="preserve"> года обучения.</w:t>
      </w:r>
      <w:r w:rsidRPr="00875F2A">
        <w:rPr>
          <w:rFonts w:ascii="Times New Roman" w:eastAsia="Calibri" w:hAnsi="Times New Roman"/>
          <w:bCs/>
          <w:sz w:val="24"/>
          <w:szCs w:val="32"/>
        </w:rPr>
        <w:t xml:space="preserve"> </w:t>
      </w:r>
    </w:p>
    <w:p w:rsidR="008156C5" w:rsidRPr="00875F2A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32"/>
        </w:rPr>
      </w:pPr>
    </w:p>
    <w:p w:rsidR="008156C5" w:rsidRPr="00875F2A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/>
          <w:bCs/>
          <w:sz w:val="24"/>
          <w:szCs w:val="32"/>
        </w:rPr>
      </w:pPr>
      <w:r w:rsidRPr="00875F2A">
        <w:rPr>
          <w:rFonts w:ascii="Times New Roman" w:eastAsia="Calibri" w:hAnsi="Times New Roman"/>
          <w:bCs/>
          <w:sz w:val="24"/>
          <w:szCs w:val="32"/>
        </w:rPr>
        <w:t xml:space="preserve">Таблица </w:t>
      </w:r>
      <w:r>
        <w:rPr>
          <w:rFonts w:ascii="Times New Roman" w:eastAsia="Calibri" w:hAnsi="Times New Roman"/>
          <w:bCs/>
          <w:sz w:val="24"/>
          <w:szCs w:val="32"/>
        </w:rPr>
        <w:t>2</w:t>
      </w:r>
    </w:p>
    <w:p w:rsidR="008156C5" w:rsidRPr="00875F2A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Cs/>
          <w:sz w:val="24"/>
          <w:szCs w:val="32"/>
        </w:rPr>
      </w:pPr>
      <w:r w:rsidRPr="00875F2A">
        <w:rPr>
          <w:rFonts w:ascii="Times New Roman" w:eastAsia="Calibri" w:hAnsi="Times New Roman"/>
          <w:bCs/>
          <w:sz w:val="24"/>
          <w:szCs w:val="32"/>
        </w:rPr>
        <w:t xml:space="preserve">Структура дисциплины, виды и объем учебной работы </w:t>
      </w:r>
    </w:p>
    <w:tbl>
      <w:tblPr>
        <w:tblW w:w="9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567"/>
        <w:gridCol w:w="542"/>
        <w:gridCol w:w="477"/>
        <w:gridCol w:w="540"/>
        <w:gridCol w:w="851"/>
        <w:gridCol w:w="850"/>
        <w:gridCol w:w="1587"/>
      </w:tblGrid>
      <w:tr w:rsidR="008156C5" w:rsidRPr="00C84DDE" w:rsidTr="00BB5862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875F2A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2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875F2A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2A">
              <w:rPr>
                <w:rFonts w:ascii="Times New Roman" w:hAnsi="Times New Roman"/>
                <w:sz w:val="24"/>
                <w:szCs w:val="24"/>
              </w:rPr>
              <w:t>Наименование раздела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дисциплины</w:t>
            </w: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875F2A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2A">
              <w:rPr>
                <w:rFonts w:ascii="Times New Roman" w:hAnsi="Times New Roman"/>
                <w:sz w:val="24"/>
                <w:szCs w:val="24"/>
              </w:rPr>
              <w:t>Виды занятий и трудоемкость в часах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875F2A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2A">
              <w:rPr>
                <w:rFonts w:ascii="Times New Roman" w:hAnsi="Times New Roman"/>
                <w:sz w:val="24"/>
                <w:szCs w:val="24"/>
              </w:rPr>
              <w:t>Компетенции</w:t>
            </w:r>
          </w:p>
        </w:tc>
      </w:tr>
      <w:tr w:rsidR="008156C5" w:rsidRPr="00C84DDE" w:rsidTr="00BB5862">
        <w:trPr>
          <w:trHeight w:val="27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875F2A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875F2A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875F2A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2A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875F2A" w:rsidRDefault="008156C5" w:rsidP="00BB586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2A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875F2A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2A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875F2A" w:rsidRDefault="003A0F93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875F2A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2A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875F2A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2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875F2A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6C5" w:rsidRPr="00C84DDE" w:rsidTr="00BB5862">
        <w:trPr>
          <w:trHeight w:val="3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875F2A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BA4181" w:rsidRDefault="008156C5" w:rsidP="00BB5862">
            <w:pPr>
              <w:rPr>
                <w:rFonts w:ascii="Times New Roman" w:hAnsi="Times New Roman"/>
                <w:sz w:val="24"/>
                <w:szCs w:val="24"/>
              </w:rPr>
            </w:pPr>
            <w:r w:rsidRPr="00BA4181">
              <w:rPr>
                <w:rFonts w:ascii="Times New Roman" w:hAnsi="Times New Roman"/>
                <w:sz w:val="24"/>
                <w:szCs w:val="24"/>
              </w:rPr>
              <w:t>Принципы организации обучения в аспирантуре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FB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BB5862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A26E02" w:rsidRDefault="003A0F93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УК-1, УК-2, </w:t>
            </w:r>
            <w:r w:rsidRPr="008B4439">
              <w:rPr>
                <w:rFonts w:ascii="Times New Roman" w:hAnsi="Times New Roman"/>
                <w:sz w:val="24"/>
                <w:szCs w:val="24"/>
              </w:rPr>
              <w:t>ОПК-1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269E">
              <w:rPr>
                <w:rFonts w:ascii="Times New Roman" w:eastAsia="TimesNewRomanPSMT" w:hAnsi="Times New Roman"/>
                <w:sz w:val="24"/>
                <w:szCs w:val="24"/>
              </w:rPr>
              <w:t>ПК-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1</w:t>
            </w:r>
          </w:p>
        </w:tc>
      </w:tr>
      <w:tr w:rsidR="008156C5" w:rsidRPr="00C84DDE" w:rsidTr="00BB5862">
        <w:trPr>
          <w:trHeight w:val="3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875F2A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BA4181" w:rsidRDefault="008156C5" w:rsidP="00BB5862">
            <w:pPr>
              <w:rPr>
                <w:rFonts w:ascii="Times New Roman" w:hAnsi="Times New Roman"/>
                <w:sz w:val="24"/>
                <w:szCs w:val="24"/>
              </w:rPr>
            </w:pPr>
            <w:r w:rsidRPr="00BA4181">
              <w:rPr>
                <w:rFonts w:ascii="Times New Roman" w:hAnsi="Times New Roman"/>
                <w:sz w:val="24"/>
                <w:szCs w:val="24"/>
              </w:rPr>
              <w:t>Методика научной работы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60576E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BB5862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D8481B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УК-1, </w:t>
            </w:r>
            <w:r w:rsidR="003A0F93">
              <w:rPr>
                <w:rFonts w:ascii="Times New Roman" w:hAnsi="Times New Roman"/>
                <w:sz w:val="24"/>
                <w:szCs w:val="24"/>
              </w:rPr>
              <w:t xml:space="preserve">УК-2, </w:t>
            </w:r>
            <w:r w:rsidRPr="008B4439">
              <w:rPr>
                <w:rFonts w:ascii="Times New Roman" w:hAnsi="Times New Roman"/>
                <w:sz w:val="24"/>
                <w:szCs w:val="24"/>
              </w:rPr>
              <w:t>ОПК-1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269E">
              <w:rPr>
                <w:rFonts w:ascii="Times New Roman" w:eastAsia="TimesNewRomanPSMT" w:hAnsi="Times New Roman"/>
                <w:sz w:val="24"/>
                <w:szCs w:val="24"/>
              </w:rPr>
              <w:t>ПК-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1</w:t>
            </w:r>
          </w:p>
        </w:tc>
      </w:tr>
      <w:tr w:rsidR="008156C5" w:rsidRPr="00C84DDE" w:rsidTr="00BB5862">
        <w:trPr>
          <w:trHeight w:val="3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875F2A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BA4181" w:rsidRDefault="008156C5" w:rsidP="00BB5862">
            <w:pPr>
              <w:rPr>
                <w:rFonts w:ascii="Times New Roman" w:hAnsi="Times New Roman"/>
                <w:sz w:val="24"/>
                <w:szCs w:val="24"/>
              </w:rPr>
            </w:pPr>
            <w:r w:rsidRPr="00BA4181">
              <w:rPr>
                <w:rFonts w:ascii="Times New Roman" w:hAnsi="Times New Roman"/>
                <w:sz w:val="24"/>
                <w:szCs w:val="24"/>
              </w:rPr>
              <w:t>Диссертация как рукопись: подготовка и структурирование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BB5862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D8481B" w:rsidRDefault="003A0F93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УК-1, УК-2, </w:t>
            </w:r>
            <w:r w:rsidRPr="008B4439">
              <w:rPr>
                <w:rFonts w:ascii="Times New Roman" w:hAnsi="Times New Roman"/>
                <w:sz w:val="24"/>
                <w:szCs w:val="24"/>
              </w:rPr>
              <w:t>ОПК-1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269E">
              <w:rPr>
                <w:rFonts w:ascii="Times New Roman" w:eastAsia="TimesNewRomanPSMT" w:hAnsi="Times New Roman"/>
                <w:sz w:val="24"/>
                <w:szCs w:val="24"/>
              </w:rPr>
              <w:t>ПК-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1</w:t>
            </w:r>
          </w:p>
        </w:tc>
      </w:tr>
      <w:tr w:rsidR="008156C5" w:rsidRPr="00C84DDE" w:rsidTr="00BB5862">
        <w:trPr>
          <w:trHeight w:val="3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875F2A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BA4181" w:rsidRDefault="008156C5" w:rsidP="00BB5862">
            <w:pPr>
              <w:rPr>
                <w:rFonts w:ascii="Times New Roman" w:hAnsi="Times New Roman"/>
                <w:sz w:val="24"/>
                <w:szCs w:val="24"/>
              </w:rPr>
            </w:pPr>
            <w:r w:rsidRPr="00BA4181">
              <w:rPr>
                <w:rFonts w:ascii="Times New Roman" w:hAnsi="Times New Roman"/>
                <w:sz w:val="24"/>
                <w:szCs w:val="24"/>
              </w:rPr>
              <w:t>Публикация результатов исследования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60576E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BB5862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D8481B" w:rsidRDefault="003A0F93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УК-1, УК-2, </w:t>
            </w:r>
            <w:r w:rsidRPr="008B4439">
              <w:rPr>
                <w:rFonts w:ascii="Times New Roman" w:hAnsi="Times New Roman"/>
                <w:sz w:val="24"/>
                <w:szCs w:val="24"/>
              </w:rPr>
              <w:t>ОПК-1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269E">
              <w:rPr>
                <w:rFonts w:ascii="Times New Roman" w:eastAsia="TimesNewRomanPSMT" w:hAnsi="Times New Roman"/>
                <w:sz w:val="24"/>
                <w:szCs w:val="24"/>
              </w:rPr>
              <w:t>ПК-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1</w:t>
            </w:r>
          </w:p>
        </w:tc>
      </w:tr>
      <w:tr w:rsidR="008156C5" w:rsidRPr="00C84DDE" w:rsidTr="00BB5862">
        <w:trPr>
          <w:trHeight w:val="3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875F2A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BA4181" w:rsidRDefault="008156C5" w:rsidP="00BB5862">
            <w:pPr>
              <w:rPr>
                <w:rFonts w:ascii="Times New Roman" w:hAnsi="Times New Roman"/>
                <w:sz w:val="24"/>
                <w:szCs w:val="24"/>
              </w:rPr>
            </w:pPr>
            <w:r w:rsidRPr="00BA4181">
              <w:rPr>
                <w:rFonts w:ascii="Times New Roman" w:hAnsi="Times New Roman"/>
                <w:sz w:val="24"/>
                <w:szCs w:val="24"/>
              </w:rPr>
              <w:t>Подготовка документов к защите диссертации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BB5862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D8481B" w:rsidRDefault="003A0F93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УК-1, УК-2, </w:t>
            </w:r>
            <w:r w:rsidRPr="008B4439">
              <w:rPr>
                <w:rFonts w:ascii="Times New Roman" w:hAnsi="Times New Roman"/>
                <w:sz w:val="24"/>
                <w:szCs w:val="24"/>
              </w:rPr>
              <w:t>ОПК-1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269E">
              <w:rPr>
                <w:rFonts w:ascii="Times New Roman" w:eastAsia="TimesNewRomanPSMT" w:hAnsi="Times New Roman"/>
                <w:sz w:val="24"/>
                <w:szCs w:val="24"/>
              </w:rPr>
              <w:t>ПК-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1</w:t>
            </w:r>
          </w:p>
        </w:tc>
      </w:tr>
      <w:tr w:rsidR="008156C5" w:rsidRPr="00C84DDE" w:rsidTr="00BB5862">
        <w:trPr>
          <w:trHeight w:val="3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BA4181" w:rsidRDefault="008156C5" w:rsidP="00BB5862">
            <w:pPr>
              <w:rPr>
                <w:rFonts w:ascii="Times New Roman" w:hAnsi="Times New Roman"/>
                <w:sz w:val="24"/>
                <w:szCs w:val="24"/>
              </w:rPr>
            </w:pPr>
            <w:r w:rsidRPr="00BA4181">
              <w:rPr>
                <w:rFonts w:ascii="Times New Roman" w:hAnsi="Times New Roman"/>
                <w:sz w:val="24"/>
                <w:szCs w:val="24"/>
              </w:rPr>
              <w:t>Публичная защита диссертации: что нужно знать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BB5862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D8481B" w:rsidRDefault="003A0F93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УК-1, УК-2, </w:t>
            </w:r>
            <w:r w:rsidRPr="008B4439">
              <w:rPr>
                <w:rFonts w:ascii="Times New Roman" w:hAnsi="Times New Roman"/>
                <w:sz w:val="24"/>
                <w:szCs w:val="24"/>
              </w:rPr>
              <w:t>ОПК-1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269E">
              <w:rPr>
                <w:rFonts w:ascii="Times New Roman" w:eastAsia="TimesNewRomanPSMT" w:hAnsi="Times New Roman"/>
                <w:sz w:val="24"/>
                <w:szCs w:val="24"/>
              </w:rPr>
              <w:t>ПК-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1</w:t>
            </w:r>
          </w:p>
        </w:tc>
      </w:tr>
      <w:tr w:rsidR="008156C5" w:rsidRPr="00C84DDE" w:rsidTr="00BB5862">
        <w:trPr>
          <w:trHeight w:val="3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BA4181" w:rsidRDefault="008156C5" w:rsidP="00BB5862">
            <w:pPr>
              <w:rPr>
                <w:rFonts w:ascii="Times New Roman" w:hAnsi="Times New Roman"/>
                <w:sz w:val="24"/>
                <w:szCs w:val="24"/>
              </w:rPr>
            </w:pPr>
            <w:r w:rsidRPr="00BA4181">
              <w:rPr>
                <w:rFonts w:ascii="Times New Roman" w:hAnsi="Times New Roman"/>
                <w:sz w:val="24"/>
                <w:szCs w:val="24"/>
              </w:rPr>
              <w:t>Участие аспиранта в деятельности кафедры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BB5862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Default="003A0F93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УК-1, УК-2, </w:t>
            </w:r>
            <w:r w:rsidRPr="008B4439">
              <w:rPr>
                <w:rFonts w:ascii="Times New Roman" w:hAnsi="Times New Roman"/>
                <w:sz w:val="24"/>
                <w:szCs w:val="24"/>
              </w:rPr>
              <w:t>ОПК-1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269E">
              <w:rPr>
                <w:rFonts w:ascii="Times New Roman" w:eastAsia="TimesNewRomanPSMT" w:hAnsi="Times New Roman"/>
                <w:sz w:val="24"/>
                <w:szCs w:val="24"/>
              </w:rPr>
              <w:t>ПК-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1</w:t>
            </w:r>
          </w:p>
        </w:tc>
      </w:tr>
      <w:tr w:rsidR="008156C5" w:rsidRPr="00C84DDE" w:rsidTr="00BB5862">
        <w:trPr>
          <w:trHeight w:val="3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BA4181" w:rsidRDefault="008156C5" w:rsidP="00BB5862">
            <w:pPr>
              <w:rPr>
                <w:rFonts w:ascii="Times New Roman" w:hAnsi="Times New Roman"/>
                <w:sz w:val="24"/>
                <w:szCs w:val="24"/>
              </w:rPr>
            </w:pPr>
            <w:r w:rsidRPr="00BA4181">
              <w:rPr>
                <w:rFonts w:ascii="Times New Roman" w:hAnsi="Times New Roman"/>
                <w:sz w:val="24"/>
                <w:szCs w:val="24"/>
              </w:rPr>
              <w:t>Работа с первоисточниками и научной литературой: электронные ресурсы и каталоги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BB5862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Default="003A0F93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УК-1, УК-2, </w:t>
            </w:r>
            <w:r w:rsidRPr="008B4439">
              <w:rPr>
                <w:rFonts w:ascii="Times New Roman" w:hAnsi="Times New Roman"/>
                <w:sz w:val="24"/>
                <w:szCs w:val="24"/>
              </w:rPr>
              <w:t>ОПК-1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269E">
              <w:rPr>
                <w:rFonts w:ascii="Times New Roman" w:eastAsia="TimesNewRomanPSMT" w:hAnsi="Times New Roman"/>
                <w:sz w:val="24"/>
                <w:szCs w:val="24"/>
              </w:rPr>
              <w:t>ПК-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1</w:t>
            </w:r>
          </w:p>
        </w:tc>
      </w:tr>
      <w:tr w:rsidR="008156C5" w:rsidRPr="00C84DDE" w:rsidTr="00BB5862">
        <w:trPr>
          <w:trHeight w:val="3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BA4181" w:rsidRDefault="008156C5" w:rsidP="00BB5862">
            <w:pPr>
              <w:rPr>
                <w:rFonts w:ascii="Times New Roman" w:hAnsi="Times New Roman"/>
                <w:sz w:val="24"/>
                <w:szCs w:val="24"/>
              </w:rPr>
            </w:pPr>
            <w:r w:rsidRPr="00BA4181">
              <w:rPr>
                <w:rFonts w:ascii="Times New Roman" w:hAnsi="Times New Roman"/>
                <w:sz w:val="24"/>
                <w:szCs w:val="24"/>
              </w:rPr>
              <w:t>Работа с первоисточниками и научной литературой: оформление списка литературы, библиографических ссылок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BB5862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Default="003A0F93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УК-1, УК-2, </w:t>
            </w:r>
            <w:r w:rsidRPr="008B4439">
              <w:rPr>
                <w:rFonts w:ascii="Times New Roman" w:hAnsi="Times New Roman"/>
                <w:sz w:val="24"/>
                <w:szCs w:val="24"/>
              </w:rPr>
              <w:t>ОПК-1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269E">
              <w:rPr>
                <w:rFonts w:ascii="Times New Roman" w:eastAsia="TimesNewRomanPSMT" w:hAnsi="Times New Roman"/>
                <w:sz w:val="24"/>
                <w:szCs w:val="24"/>
              </w:rPr>
              <w:t>ПК-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1</w:t>
            </w:r>
          </w:p>
        </w:tc>
      </w:tr>
      <w:tr w:rsidR="008156C5" w:rsidRPr="00C84DDE" w:rsidTr="00BB5862">
        <w:trPr>
          <w:trHeight w:val="3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BA4181" w:rsidRDefault="008156C5" w:rsidP="00BB5862">
            <w:pPr>
              <w:rPr>
                <w:rFonts w:ascii="Times New Roman" w:hAnsi="Times New Roman"/>
                <w:sz w:val="24"/>
                <w:szCs w:val="24"/>
              </w:rPr>
            </w:pPr>
            <w:r w:rsidRPr="00BA4181">
              <w:rPr>
                <w:rFonts w:ascii="Times New Roman" w:hAnsi="Times New Roman"/>
                <w:sz w:val="24"/>
                <w:szCs w:val="24"/>
              </w:rPr>
              <w:t>Подготовка документации к публикации результатов исследования и защите диссертации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BB5862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Default="003A0F93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УК-1, УК-2, </w:t>
            </w:r>
            <w:r w:rsidRPr="008B4439">
              <w:rPr>
                <w:rFonts w:ascii="Times New Roman" w:hAnsi="Times New Roman"/>
                <w:sz w:val="24"/>
                <w:szCs w:val="24"/>
              </w:rPr>
              <w:t>ОПК-1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269E">
              <w:rPr>
                <w:rFonts w:ascii="Times New Roman" w:eastAsia="TimesNewRomanPSMT" w:hAnsi="Times New Roman"/>
                <w:sz w:val="24"/>
                <w:szCs w:val="24"/>
              </w:rPr>
              <w:t>ПК-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1</w:t>
            </w:r>
          </w:p>
        </w:tc>
      </w:tr>
      <w:tr w:rsidR="008156C5" w:rsidRPr="00C84DDE" w:rsidTr="00BB5862">
        <w:trPr>
          <w:trHeight w:val="3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85430F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3A0F93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45FBE" w:rsidRDefault="00BB5862" w:rsidP="00BB58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875F2A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6C5" w:rsidRPr="00C84DDE" w:rsidTr="00BB586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875F2A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875F2A" w:rsidRDefault="008156C5" w:rsidP="00BB58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75F2A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7B4A8C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1017CD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875F2A" w:rsidRDefault="008156C5" w:rsidP="00BB586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875F2A" w:rsidRDefault="0060576E" w:rsidP="00BB586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1017CD" w:rsidRDefault="0060576E" w:rsidP="00BB58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1017CD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875F2A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156C5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32"/>
        </w:rPr>
      </w:pPr>
      <w:r w:rsidRPr="00875F2A">
        <w:rPr>
          <w:rFonts w:ascii="Times New Roman" w:eastAsia="Calibri" w:hAnsi="Times New Roman"/>
          <w:bCs/>
          <w:sz w:val="24"/>
          <w:szCs w:val="32"/>
        </w:rPr>
        <w:t>Примечание: Л – лекции, С – семинары, СР – самостоятельная работа.</w:t>
      </w:r>
    </w:p>
    <w:p w:rsidR="008156C5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32"/>
        </w:rPr>
      </w:pPr>
    </w:p>
    <w:p w:rsidR="008156C5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32"/>
        </w:rPr>
      </w:pPr>
    </w:p>
    <w:p w:rsidR="008156C5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32"/>
        </w:rPr>
      </w:pPr>
    </w:p>
    <w:p w:rsidR="003A0F93" w:rsidRDefault="003A0F93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32"/>
        </w:rPr>
      </w:pPr>
    </w:p>
    <w:p w:rsidR="008156C5" w:rsidRPr="00875F2A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32"/>
        </w:rPr>
      </w:pPr>
      <w:r w:rsidRPr="00875F2A">
        <w:rPr>
          <w:rFonts w:ascii="Times New Roman" w:eastAsia="Calibri" w:hAnsi="Times New Roman"/>
          <w:b/>
          <w:sz w:val="24"/>
          <w:szCs w:val="32"/>
        </w:rPr>
        <w:lastRenderedPageBreak/>
        <w:t>5.</w:t>
      </w:r>
      <w:r w:rsidRPr="00875F2A">
        <w:rPr>
          <w:rFonts w:ascii="Times New Roman" w:eastAsia="Calibri" w:hAnsi="Times New Roman"/>
          <w:b/>
          <w:sz w:val="24"/>
          <w:szCs w:val="32"/>
        </w:rPr>
        <w:tab/>
        <w:t>СОДЕРЖАНИЕ ДИСЦИПЛИНЫ</w:t>
      </w:r>
    </w:p>
    <w:p w:rsidR="008156C5" w:rsidRPr="00875F2A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Cs/>
          <w:sz w:val="24"/>
          <w:szCs w:val="32"/>
          <w:highlight w:val="yellow"/>
        </w:rPr>
      </w:pPr>
    </w:p>
    <w:p w:rsidR="008156C5" w:rsidRPr="00875F2A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/>
          <w:bCs/>
          <w:sz w:val="24"/>
          <w:szCs w:val="32"/>
        </w:rPr>
      </w:pPr>
      <w:r>
        <w:rPr>
          <w:rFonts w:ascii="Times New Roman" w:eastAsia="Calibri" w:hAnsi="Times New Roman"/>
          <w:bCs/>
          <w:sz w:val="24"/>
          <w:szCs w:val="32"/>
        </w:rPr>
        <w:t>Таблица 3</w:t>
      </w:r>
    </w:p>
    <w:p w:rsidR="008156C5" w:rsidRPr="00875F2A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Cs/>
          <w:sz w:val="24"/>
          <w:szCs w:val="32"/>
        </w:rPr>
      </w:pPr>
      <w:r w:rsidRPr="00875F2A">
        <w:rPr>
          <w:rFonts w:ascii="Times New Roman" w:eastAsia="Calibri" w:hAnsi="Times New Roman"/>
          <w:bCs/>
          <w:sz w:val="24"/>
          <w:szCs w:val="32"/>
        </w:rPr>
        <w:t>Содержание разделов дисциплины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634"/>
        <w:gridCol w:w="6480"/>
      </w:tblGrid>
      <w:tr w:rsidR="008156C5" w:rsidRPr="007B4A8C" w:rsidTr="00BB5862">
        <w:trPr>
          <w:trHeight w:val="27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7B4A8C" w:rsidRDefault="008156C5" w:rsidP="00BB586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A8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7B4A8C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A8C">
              <w:rPr>
                <w:rFonts w:ascii="Times New Roman" w:hAnsi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6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7B4A8C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A8C">
              <w:rPr>
                <w:rFonts w:ascii="Times New Roman" w:hAnsi="Times New Roman"/>
                <w:sz w:val="24"/>
                <w:szCs w:val="24"/>
              </w:rPr>
              <w:t>Содержание раздела</w:t>
            </w:r>
          </w:p>
        </w:tc>
      </w:tr>
      <w:tr w:rsidR="008156C5" w:rsidRPr="007B4A8C" w:rsidTr="00BB5862">
        <w:trPr>
          <w:trHeight w:val="35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7B4A8C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7B4A8C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7B4A8C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6C5" w:rsidRPr="007B4A8C" w:rsidTr="00BB58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7B4A8C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A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8D5485" w:rsidRDefault="008156C5" w:rsidP="00BB5862">
            <w:pPr>
              <w:rPr>
                <w:rFonts w:ascii="Times New Roman" w:hAnsi="Times New Roman"/>
                <w:sz w:val="24"/>
                <w:szCs w:val="24"/>
              </w:rPr>
            </w:pPr>
            <w:r w:rsidRPr="003C45C3">
              <w:rPr>
                <w:rFonts w:ascii="Times New Roman" w:hAnsi="Times New Roman"/>
                <w:sz w:val="24"/>
                <w:szCs w:val="24"/>
              </w:rPr>
              <w:t>Принципы организации обучения в аспирантуре.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7B4A8C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5C3">
              <w:rPr>
                <w:rFonts w:ascii="Times New Roman" w:hAnsi="Times New Roman"/>
                <w:sz w:val="24"/>
                <w:szCs w:val="24"/>
              </w:rPr>
              <w:t>Индивидуальный план аспиранта и его разделы. Ученая степень: кому и зачем она нужна. Квалификационная работа - диссертация. Виды диссертационных работ. Субъекты диссертационного процесса: научный руководитель, заведующий кафедрой, оппонент, ведущая организация. Диссертационный совет и его структура.</w:t>
            </w:r>
          </w:p>
        </w:tc>
      </w:tr>
      <w:tr w:rsidR="008156C5" w:rsidRPr="007B4A8C" w:rsidTr="00BB58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7B4A8C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A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8D5485" w:rsidRDefault="008156C5" w:rsidP="00BB5862">
            <w:pPr>
              <w:rPr>
                <w:rFonts w:ascii="Times New Roman" w:hAnsi="Times New Roman"/>
                <w:sz w:val="24"/>
                <w:szCs w:val="24"/>
              </w:rPr>
            </w:pPr>
            <w:r w:rsidRPr="000543FB">
              <w:rPr>
                <w:rFonts w:ascii="Times New Roman" w:hAnsi="Times New Roman"/>
                <w:sz w:val="24"/>
                <w:szCs w:val="24"/>
              </w:rPr>
              <w:t>Методика научной работы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7B4A8C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5C3">
              <w:rPr>
                <w:rFonts w:ascii="Times New Roman" w:hAnsi="Times New Roman"/>
                <w:sz w:val="24"/>
                <w:szCs w:val="24"/>
              </w:rPr>
              <w:t xml:space="preserve">Принципы, средства и методы научной деятельности. Выбор темы исследования. Поиск научной литературы Рецензия и правила рецензирования. Работа над </w:t>
            </w:r>
            <w:proofErr w:type="spellStart"/>
            <w:r w:rsidRPr="003C45C3">
              <w:rPr>
                <w:rFonts w:ascii="Times New Roman" w:hAnsi="Times New Roman"/>
                <w:sz w:val="24"/>
                <w:szCs w:val="24"/>
              </w:rPr>
              <w:t>резюмированием</w:t>
            </w:r>
            <w:proofErr w:type="spellEnd"/>
            <w:r w:rsidRPr="003C45C3">
              <w:rPr>
                <w:rFonts w:ascii="Times New Roman" w:hAnsi="Times New Roman"/>
                <w:sz w:val="24"/>
                <w:szCs w:val="24"/>
              </w:rPr>
              <w:t xml:space="preserve">, аннотированием и реферированием. Из истории развития </w:t>
            </w:r>
            <w:proofErr w:type="spellStart"/>
            <w:r w:rsidRPr="003C45C3">
              <w:rPr>
                <w:rFonts w:ascii="Times New Roman" w:hAnsi="Times New Roman"/>
                <w:sz w:val="24"/>
                <w:szCs w:val="24"/>
              </w:rPr>
              <w:t>рефенирования</w:t>
            </w:r>
            <w:proofErr w:type="spellEnd"/>
            <w:r w:rsidRPr="003C45C3">
              <w:rPr>
                <w:rFonts w:ascii="Times New Roman" w:hAnsi="Times New Roman"/>
                <w:sz w:val="24"/>
                <w:szCs w:val="24"/>
              </w:rPr>
              <w:t>. Алгоритмы заданий по их реализации. Структура резюме, аннотации и реферата. Методика и алгоритм их составления. Интегральный (7 блоков) и дифференциальный (3 блока) алгоритмы чтения. Слова-ориентиры. Подготовка исследования и анализ его результатов.</w:t>
            </w:r>
          </w:p>
        </w:tc>
      </w:tr>
      <w:tr w:rsidR="008156C5" w:rsidRPr="007B4A8C" w:rsidTr="00BB58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7B4A8C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A8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8D5485" w:rsidRDefault="008156C5" w:rsidP="00BB5862">
            <w:pPr>
              <w:rPr>
                <w:rFonts w:ascii="Times New Roman" w:hAnsi="Times New Roman"/>
                <w:sz w:val="24"/>
                <w:szCs w:val="24"/>
              </w:rPr>
            </w:pPr>
            <w:r w:rsidRPr="000543FB">
              <w:rPr>
                <w:rFonts w:ascii="Times New Roman" w:hAnsi="Times New Roman"/>
                <w:sz w:val="24"/>
                <w:szCs w:val="24"/>
              </w:rPr>
              <w:t>Диссертация как рукопись: подготовка и структурирование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7B4A8C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3FB">
              <w:rPr>
                <w:rFonts w:ascii="Times New Roman" w:hAnsi="Times New Roman"/>
                <w:sz w:val="24"/>
                <w:szCs w:val="24"/>
              </w:rPr>
              <w:t>Работа над диссертацией: композиция, стиль изложения, таблицы, иллюстрации, формулы, цитаты и заимствования. Структура введения и заключения. Приложения к диссертации. Типичные ошибки при оформлении работы.</w:t>
            </w:r>
          </w:p>
        </w:tc>
      </w:tr>
      <w:tr w:rsidR="008156C5" w:rsidRPr="007B4A8C" w:rsidTr="00BB58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7B4A8C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A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8D5485" w:rsidRDefault="008156C5" w:rsidP="00BB5862">
            <w:pPr>
              <w:rPr>
                <w:rFonts w:ascii="Times New Roman" w:hAnsi="Times New Roman"/>
                <w:sz w:val="24"/>
                <w:szCs w:val="24"/>
              </w:rPr>
            </w:pPr>
            <w:r w:rsidRPr="000543FB">
              <w:rPr>
                <w:rFonts w:ascii="Times New Roman" w:hAnsi="Times New Roman"/>
                <w:sz w:val="24"/>
                <w:szCs w:val="24"/>
              </w:rPr>
              <w:t>Публикация результатов исследования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7B4A8C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3FB">
              <w:rPr>
                <w:rFonts w:ascii="Times New Roman" w:hAnsi="Times New Roman"/>
                <w:sz w:val="24"/>
                <w:szCs w:val="24"/>
              </w:rPr>
              <w:t>Виды публикаций. Подготовка и написание научной статьи. Выбор журнала. Основная структура содержания статьи. Основные логико-методологические требования к результату научной статьи. Рекомендации по изложению материала: стиль; терминология; цитаты и ссылки. Подготовка доклада на конференцию. Учебник и учебное пособие. Монография. Депонирование научной разработки. Соавторство. Патент как результат.</w:t>
            </w:r>
          </w:p>
        </w:tc>
      </w:tr>
      <w:tr w:rsidR="008156C5" w:rsidRPr="007B4A8C" w:rsidTr="00BB58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7B4A8C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A8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8D5485" w:rsidRDefault="008156C5" w:rsidP="00BB5862">
            <w:pPr>
              <w:rPr>
                <w:rFonts w:ascii="Times New Roman" w:hAnsi="Times New Roman"/>
                <w:sz w:val="24"/>
                <w:szCs w:val="24"/>
              </w:rPr>
            </w:pPr>
            <w:r w:rsidRPr="00A01A2D">
              <w:rPr>
                <w:rFonts w:ascii="Times New Roman" w:hAnsi="Times New Roman"/>
                <w:sz w:val="24"/>
                <w:szCs w:val="24"/>
              </w:rPr>
              <w:t>Подготовка документов к защите диссертации.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7B4A8C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3FB">
              <w:rPr>
                <w:rFonts w:ascii="Times New Roman" w:hAnsi="Times New Roman"/>
                <w:sz w:val="24"/>
                <w:szCs w:val="24"/>
              </w:rPr>
              <w:t>Внедрение результатов научного исследования: справки акты о внедрении и требования по их оформлению. Предзащита и предварительная экспертиза. Соответствие диссертации паспорту специальности. Автореферат: назначение, структура, содержание основных разделов. Типичные ошибки оформления автореферата. Документы, оформляемые к заседанию диссертационного совета.</w:t>
            </w:r>
          </w:p>
        </w:tc>
      </w:tr>
      <w:tr w:rsidR="008156C5" w:rsidRPr="007B4A8C" w:rsidTr="00BB58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7B4A8C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A8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8D5485" w:rsidRDefault="008156C5" w:rsidP="00BB5862">
            <w:pPr>
              <w:rPr>
                <w:rFonts w:ascii="Times New Roman" w:hAnsi="Times New Roman"/>
                <w:sz w:val="24"/>
                <w:szCs w:val="24"/>
              </w:rPr>
            </w:pPr>
            <w:r w:rsidRPr="00A01A2D">
              <w:rPr>
                <w:rFonts w:ascii="Times New Roman" w:hAnsi="Times New Roman"/>
                <w:sz w:val="24"/>
                <w:szCs w:val="24"/>
              </w:rPr>
              <w:t>Публичная защита диссертации: что нужно знать.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7B4A8C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1A2D">
              <w:rPr>
                <w:rFonts w:ascii="Times New Roman" w:hAnsi="Times New Roman"/>
                <w:sz w:val="24"/>
                <w:szCs w:val="24"/>
              </w:rPr>
              <w:t>Доклад: структура, текст, иллюстрации и репетиция. Проект заключения и его особенности. Отзывы оппонентов, ведущей организации и научного руководителя. Взаимодействие с членами диссертационного совета и его руководством. Организация видеосъемки. Порядок защиты. Психологическая комфортность и правила поведения. Работа с документами после защиты: информационная карта, документы для ВАК, Стенограмма заседания. Организация отправки документации.</w:t>
            </w:r>
          </w:p>
        </w:tc>
      </w:tr>
      <w:tr w:rsidR="008156C5" w:rsidRPr="007B4A8C" w:rsidTr="00BB58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7B4A8C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6D28BD" w:rsidRDefault="008156C5" w:rsidP="00BB5862">
            <w:pPr>
              <w:rPr>
                <w:rFonts w:ascii="Times New Roman" w:hAnsi="Times New Roman"/>
                <w:sz w:val="24"/>
                <w:szCs w:val="24"/>
              </w:rPr>
            </w:pPr>
            <w:r w:rsidRPr="00A01A2D">
              <w:rPr>
                <w:rFonts w:ascii="Times New Roman" w:hAnsi="Times New Roman"/>
                <w:sz w:val="24"/>
                <w:szCs w:val="24"/>
              </w:rPr>
              <w:t xml:space="preserve">Участие аспиранта в </w:t>
            </w:r>
            <w:r w:rsidRPr="00A01A2D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кафедры.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90109B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1A2D">
              <w:rPr>
                <w:rFonts w:ascii="Times New Roman" w:hAnsi="Times New Roman"/>
                <w:sz w:val="24"/>
                <w:szCs w:val="24"/>
              </w:rPr>
              <w:lastRenderedPageBreak/>
              <w:t>Кафедра - основная единица организации научно-</w:t>
            </w:r>
            <w:r w:rsidRPr="00A01A2D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образовательного процесса в вузе. Содержание работы и компетенции преподавателя. Организация учебно-методической деятельности: учебный план, рабочая программа, УМК. Отношения с научным руководителем, членами кафедры. Контроль качества преподавания.</w:t>
            </w:r>
          </w:p>
        </w:tc>
      </w:tr>
      <w:tr w:rsidR="008156C5" w:rsidRPr="007B4A8C" w:rsidTr="00BB58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7B4A8C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6D28BD" w:rsidRDefault="008156C5" w:rsidP="00BB5862">
            <w:pPr>
              <w:rPr>
                <w:rFonts w:ascii="Times New Roman" w:hAnsi="Times New Roman"/>
                <w:sz w:val="24"/>
                <w:szCs w:val="24"/>
              </w:rPr>
            </w:pPr>
            <w:r w:rsidRPr="00A01A2D">
              <w:rPr>
                <w:rFonts w:ascii="Times New Roman" w:hAnsi="Times New Roman"/>
                <w:sz w:val="24"/>
                <w:szCs w:val="24"/>
              </w:rPr>
              <w:t>Работа с первоисточниками и научной литературой: электронные ресурсы и каталоги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90109B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1A2D">
              <w:rPr>
                <w:rFonts w:ascii="Times New Roman" w:hAnsi="Times New Roman"/>
                <w:sz w:val="24"/>
                <w:szCs w:val="24"/>
              </w:rPr>
              <w:t>Электронные ресурсы и сервисы научной библиотеки им. Н.И. Лобачевского. Стратегия поиска информации по теме исследования. Электронные каталоги крупных библиотек и корпоративных сетей России. Всероссийские центры библиографирования. Электронные сетевые ресурсы удаленного доступа, входящие в подписку КФУ. Реферативные базы данных (</w:t>
            </w:r>
            <w:proofErr w:type="spellStart"/>
            <w:r w:rsidRPr="00A01A2D">
              <w:rPr>
                <w:rFonts w:ascii="Times New Roman" w:hAnsi="Times New Roman"/>
                <w:sz w:val="24"/>
                <w:szCs w:val="24"/>
              </w:rPr>
              <w:t>Scopus</w:t>
            </w:r>
            <w:proofErr w:type="spellEnd"/>
            <w:r w:rsidRPr="00A01A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01A2D">
              <w:rPr>
                <w:rFonts w:ascii="Times New Roman" w:hAnsi="Times New Roman"/>
                <w:sz w:val="24"/>
                <w:szCs w:val="24"/>
              </w:rPr>
              <w:t>Web</w:t>
            </w:r>
            <w:proofErr w:type="spellEnd"/>
            <w:r w:rsidRPr="00A01A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1A2D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A01A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1A2D">
              <w:rPr>
                <w:rFonts w:ascii="Times New Roman" w:hAnsi="Times New Roman"/>
                <w:sz w:val="24"/>
                <w:szCs w:val="24"/>
              </w:rPr>
              <w:t>Science</w:t>
            </w:r>
            <w:proofErr w:type="spellEnd"/>
            <w:r w:rsidRPr="00A01A2D">
              <w:rPr>
                <w:rFonts w:ascii="Times New Roman" w:hAnsi="Times New Roman"/>
                <w:sz w:val="24"/>
                <w:szCs w:val="24"/>
              </w:rPr>
              <w:t xml:space="preserve">) и их возможности для </w:t>
            </w:r>
            <w:proofErr w:type="spellStart"/>
            <w:r w:rsidRPr="00A01A2D">
              <w:rPr>
                <w:rFonts w:ascii="Times New Roman" w:hAnsi="Times New Roman"/>
                <w:sz w:val="24"/>
                <w:szCs w:val="24"/>
              </w:rPr>
              <w:t>наукометрического</w:t>
            </w:r>
            <w:proofErr w:type="spellEnd"/>
            <w:r w:rsidRPr="00A01A2D">
              <w:rPr>
                <w:rFonts w:ascii="Times New Roman" w:hAnsi="Times New Roman"/>
                <w:sz w:val="24"/>
                <w:szCs w:val="24"/>
              </w:rPr>
              <w:t xml:space="preserve"> анализа. </w:t>
            </w:r>
            <w:proofErr w:type="spellStart"/>
            <w:r w:rsidRPr="00A01A2D">
              <w:rPr>
                <w:rFonts w:ascii="Times New Roman" w:hAnsi="Times New Roman"/>
                <w:sz w:val="24"/>
                <w:szCs w:val="24"/>
              </w:rPr>
              <w:t>Импакт</w:t>
            </w:r>
            <w:proofErr w:type="spellEnd"/>
            <w:r w:rsidRPr="00A01A2D">
              <w:rPr>
                <w:rFonts w:ascii="Times New Roman" w:hAnsi="Times New Roman"/>
                <w:sz w:val="24"/>
                <w:szCs w:val="24"/>
              </w:rPr>
              <w:t>-фактор, SJR, РИНЦ, h-</w:t>
            </w:r>
            <w:proofErr w:type="spellStart"/>
            <w:r w:rsidRPr="00A01A2D">
              <w:rPr>
                <w:rFonts w:ascii="Times New Roman" w:hAnsi="Times New Roman"/>
                <w:sz w:val="24"/>
                <w:szCs w:val="24"/>
              </w:rPr>
              <w:t>index</w:t>
            </w:r>
            <w:proofErr w:type="spellEnd"/>
            <w:r w:rsidRPr="00A01A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56C5" w:rsidRPr="007B4A8C" w:rsidTr="00BB58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7B4A8C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6D28BD" w:rsidRDefault="008156C5" w:rsidP="00BB5862">
            <w:pPr>
              <w:rPr>
                <w:rFonts w:ascii="Times New Roman" w:hAnsi="Times New Roman"/>
                <w:sz w:val="24"/>
                <w:szCs w:val="24"/>
              </w:rPr>
            </w:pPr>
            <w:r w:rsidRPr="00A01A2D">
              <w:rPr>
                <w:rFonts w:ascii="Times New Roman" w:hAnsi="Times New Roman"/>
                <w:sz w:val="24"/>
                <w:szCs w:val="24"/>
              </w:rPr>
              <w:t>Работа с первоисточниками и научной литературой. Оформление списка литературы, библиографических ссылок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90109B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1A2D">
              <w:rPr>
                <w:rFonts w:ascii="Times New Roman" w:hAnsi="Times New Roman"/>
                <w:sz w:val="24"/>
                <w:szCs w:val="24"/>
              </w:rPr>
              <w:t>Аналитический</w:t>
            </w:r>
            <w:r w:rsidRPr="00A01A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01A2D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A01A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Journal citation reports </w:t>
            </w:r>
            <w:r w:rsidRPr="00A01A2D">
              <w:rPr>
                <w:rFonts w:ascii="Times New Roman" w:hAnsi="Times New Roman"/>
                <w:sz w:val="24"/>
                <w:szCs w:val="24"/>
              </w:rPr>
              <w:t>на</w:t>
            </w:r>
            <w:r w:rsidRPr="00A01A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01A2D">
              <w:rPr>
                <w:rFonts w:ascii="Times New Roman" w:hAnsi="Times New Roman"/>
                <w:sz w:val="24"/>
                <w:szCs w:val="24"/>
              </w:rPr>
              <w:t>платформе</w:t>
            </w:r>
            <w:r w:rsidRPr="00A01A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Web of knowledge. </w:t>
            </w:r>
            <w:r w:rsidRPr="00A01A2D">
              <w:rPr>
                <w:rFonts w:ascii="Times New Roman" w:hAnsi="Times New Roman"/>
                <w:sz w:val="24"/>
                <w:szCs w:val="24"/>
              </w:rPr>
              <w:t>Специализированные ресурсы по областям знаний. Оформление справочного аппарата научной работы. ГОСТы по оформлению списков литературы, библиографических ссылок, авторефератов и диссертаций. Индексы УДК, ББК, ГРНТИ для научной работы.</w:t>
            </w:r>
          </w:p>
        </w:tc>
      </w:tr>
      <w:tr w:rsidR="008156C5" w:rsidRPr="007B4A8C" w:rsidTr="00BB58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7B4A8C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6D28BD" w:rsidRDefault="008156C5" w:rsidP="00BB5862">
            <w:pPr>
              <w:rPr>
                <w:rFonts w:ascii="Times New Roman" w:hAnsi="Times New Roman"/>
                <w:sz w:val="24"/>
                <w:szCs w:val="24"/>
              </w:rPr>
            </w:pPr>
            <w:r w:rsidRPr="00A01A2D">
              <w:rPr>
                <w:rFonts w:ascii="Times New Roman" w:hAnsi="Times New Roman"/>
                <w:sz w:val="24"/>
                <w:szCs w:val="24"/>
              </w:rPr>
              <w:t>Подготовка документации к публикации результатов исследования и защите диссертации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1A2D">
              <w:rPr>
                <w:rFonts w:ascii="Times New Roman" w:hAnsi="Times New Roman"/>
                <w:sz w:val="24"/>
                <w:szCs w:val="24"/>
              </w:rPr>
              <w:t>Подготовка документации к публик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ации результатов исследования </w:t>
            </w:r>
          </w:p>
          <w:p w:rsidR="008156C5" w:rsidRPr="0090109B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документации к </w:t>
            </w:r>
            <w:r w:rsidRPr="00A01A2D">
              <w:rPr>
                <w:rFonts w:ascii="Times New Roman" w:hAnsi="Times New Roman"/>
                <w:sz w:val="24"/>
                <w:szCs w:val="24"/>
              </w:rPr>
              <w:t>защите диссертации</w:t>
            </w:r>
          </w:p>
        </w:tc>
      </w:tr>
    </w:tbl>
    <w:p w:rsidR="008156C5" w:rsidRDefault="008156C5" w:rsidP="008156C5">
      <w:pPr>
        <w:jc w:val="center"/>
      </w:pPr>
    </w:p>
    <w:p w:rsidR="008156C5" w:rsidRPr="00987C42" w:rsidRDefault="008156C5" w:rsidP="008156C5">
      <w:pPr>
        <w:pStyle w:val="a3"/>
        <w:numPr>
          <w:ilvl w:val="0"/>
          <w:numId w:val="2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eastAsia="Calibri" w:hAnsi="Times New Roman"/>
          <w:b/>
          <w:bCs/>
          <w:sz w:val="24"/>
          <w:szCs w:val="32"/>
        </w:rPr>
      </w:pPr>
      <w:r w:rsidRPr="00987C42">
        <w:rPr>
          <w:rFonts w:ascii="Times New Roman" w:hAnsi="Times New Roman"/>
          <w:b/>
          <w:sz w:val="24"/>
          <w:szCs w:val="24"/>
        </w:rPr>
        <w:t>ПЕРЕЧЕНЬ ЛЕКЦИЙ, СЕМИНАРСКИХ, ПРАКТИЧЕСКИХ ЗАНЯТИЙ, ЛАБОРАТОРНЫХ И САМОСТОЯТЕЛЬНЫХ РАБОТ</w:t>
      </w:r>
    </w:p>
    <w:p w:rsidR="008156C5" w:rsidRPr="00875F2A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/>
          <w:bCs/>
          <w:sz w:val="24"/>
          <w:szCs w:val="32"/>
        </w:rPr>
      </w:pPr>
      <w:r>
        <w:rPr>
          <w:rFonts w:ascii="Times New Roman" w:eastAsia="Calibri" w:hAnsi="Times New Roman"/>
          <w:bCs/>
          <w:sz w:val="24"/>
          <w:szCs w:val="32"/>
        </w:rPr>
        <w:t>Таблица 4</w:t>
      </w:r>
    </w:p>
    <w:p w:rsidR="008156C5" w:rsidRPr="00875F2A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Cs/>
          <w:sz w:val="24"/>
          <w:szCs w:val="32"/>
        </w:rPr>
      </w:pPr>
      <w:r w:rsidRPr="00875F2A">
        <w:rPr>
          <w:rFonts w:ascii="Times New Roman" w:eastAsia="Calibri" w:hAnsi="Times New Roman"/>
          <w:bCs/>
          <w:sz w:val="24"/>
          <w:szCs w:val="32"/>
        </w:rPr>
        <w:t>Перечень занятий и формы контроля</w:t>
      </w:r>
    </w:p>
    <w:p w:rsidR="008156C5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i/>
          <w:sz w:val="24"/>
          <w:szCs w:val="3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551"/>
        <w:gridCol w:w="709"/>
        <w:gridCol w:w="4234"/>
        <w:gridCol w:w="1440"/>
      </w:tblGrid>
      <w:tr w:rsidR="008156C5" w:rsidRPr="00F90F17" w:rsidTr="00BB5862">
        <w:trPr>
          <w:trHeight w:val="6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F90F17" w:rsidRDefault="008156C5" w:rsidP="00BB58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90F1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F17">
              <w:rPr>
                <w:rFonts w:ascii="Times New Roman" w:hAnsi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6C5" w:rsidRPr="00F90F17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F17">
              <w:rPr>
                <w:rFonts w:ascii="Times New Roman" w:hAnsi="Times New Roman"/>
                <w:sz w:val="24"/>
                <w:szCs w:val="24"/>
              </w:rPr>
              <w:t>Вид занятия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F17">
              <w:rPr>
                <w:rFonts w:ascii="Times New Roman" w:hAnsi="Times New Roman"/>
                <w:sz w:val="24"/>
                <w:szCs w:val="24"/>
              </w:rPr>
              <w:t>Тема занятия (самостоятельной работы)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F17">
              <w:rPr>
                <w:rFonts w:ascii="Times New Roman" w:hAnsi="Times New Roman"/>
                <w:sz w:val="24"/>
                <w:szCs w:val="24"/>
              </w:rPr>
              <w:t>Форма текущего и промежуточного контроля</w:t>
            </w:r>
          </w:p>
        </w:tc>
      </w:tr>
      <w:tr w:rsidR="008156C5" w:rsidRPr="00F90F17" w:rsidTr="00BB5862">
        <w:trPr>
          <w:trHeight w:val="164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F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1FC">
              <w:rPr>
                <w:rFonts w:ascii="Times New Roman" w:hAnsi="Times New Roman"/>
                <w:sz w:val="24"/>
                <w:szCs w:val="24"/>
              </w:rPr>
              <w:t>Принципы организации обучения в аспирантуре.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F17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1FC">
              <w:rPr>
                <w:rFonts w:ascii="Times New Roman" w:hAnsi="Times New Roman"/>
                <w:sz w:val="24"/>
                <w:szCs w:val="24"/>
              </w:rPr>
              <w:t>Индивидуальный план аспиранта и его разделы. Ученая степень: кому и зачем она нужна. Квалификационная работа - диссертация. Виды диссертационных работ. Субъекты диссертационного процесса: научный руководитель, заведующий кафедрой, оппонент, ведущая организация. Диссертационный совет и его структура.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F17"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8156C5" w:rsidRPr="00F90F17" w:rsidTr="00BB5862">
        <w:trPr>
          <w:trHeight w:val="164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7B4A8C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3A0F93" w:rsidRDefault="003A0F93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7B4A8C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1FC">
              <w:rPr>
                <w:rFonts w:ascii="Times New Roman" w:hAnsi="Times New Roman"/>
                <w:sz w:val="24"/>
                <w:szCs w:val="24"/>
              </w:rPr>
              <w:t>Принципы организации обучения в аспирантуре.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BB5862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8156C5" w:rsidRPr="00F90F17" w:rsidTr="00BB5862">
        <w:trPr>
          <w:trHeight w:val="164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7B4A8C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577835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EE2F6E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перевод и анализ материалов на иностранных языках;</w:t>
            </w:r>
          </w:p>
          <w:p w:rsidR="008156C5" w:rsidRPr="00EE2F6E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составление библиографии по основным разделам курса;</w:t>
            </w:r>
          </w:p>
          <w:p w:rsidR="008156C5" w:rsidRPr="00EE2F6E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 xml:space="preserve">- поиски Интернет-ресурсов различных типов (включая </w:t>
            </w:r>
            <w:r w:rsidR="001142C4">
              <w:rPr>
                <w:rFonts w:ascii="Times New Roman" w:hAnsi="Times New Roman"/>
                <w:sz w:val="24"/>
                <w:szCs w:val="24"/>
              </w:rPr>
              <w:t>презентации, аудио-, видео-ресур</w:t>
            </w:r>
            <w:r w:rsidRPr="00EE2F6E">
              <w:rPr>
                <w:rFonts w:ascii="Times New Roman" w:hAnsi="Times New Roman"/>
                <w:sz w:val="24"/>
                <w:szCs w:val="24"/>
              </w:rPr>
              <w:t>сы и т.п.) по разделам курса;</w:t>
            </w:r>
          </w:p>
          <w:p w:rsidR="008156C5" w:rsidRPr="00EE2F6E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подготовка к семинарским занятиям;</w:t>
            </w:r>
          </w:p>
          <w:p w:rsidR="008156C5" w:rsidRPr="007B4A8C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подготовка к зачетам и кандидатскому экзамену.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BB5862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</w:tr>
      <w:tr w:rsidR="008156C5" w:rsidRPr="00F90F17" w:rsidTr="00BB5862">
        <w:trPr>
          <w:trHeight w:val="52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F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6C5" w:rsidRPr="00D8481B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2F0">
              <w:rPr>
                <w:rFonts w:ascii="Times New Roman" w:hAnsi="Times New Roman"/>
                <w:sz w:val="24"/>
                <w:szCs w:val="24"/>
              </w:rPr>
              <w:t>Методика научной работы.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F17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7B4A8C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2F0">
              <w:rPr>
                <w:rFonts w:ascii="Times New Roman" w:hAnsi="Times New Roman"/>
                <w:sz w:val="24"/>
                <w:szCs w:val="24"/>
              </w:rPr>
              <w:t xml:space="preserve">Принципы, средства и методы научной деятельности. Выбор темы исследования. Поиск научной литературы Рецензия и правила рецензирования. Работа над </w:t>
            </w:r>
            <w:proofErr w:type="spellStart"/>
            <w:r w:rsidRPr="00CE52F0">
              <w:rPr>
                <w:rFonts w:ascii="Times New Roman" w:hAnsi="Times New Roman"/>
                <w:sz w:val="24"/>
                <w:szCs w:val="24"/>
              </w:rPr>
              <w:t>резюмированием</w:t>
            </w:r>
            <w:proofErr w:type="spellEnd"/>
            <w:r w:rsidRPr="00CE52F0">
              <w:rPr>
                <w:rFonts w:ascii="Times New Roman" w:hAnsi="Times New Roman"/>
                <w:sz w:val="24"/>
                <w:szCs w:val="24"/>
              </w:rPr>
              <w:t xml:space="preserve">, аннотированием и реферированием. Из истории развития </w:t>
            </w:r>
            <w:proofErr w:type="spellStart"/>
            <w:r w:rsidRPr="00CE52F0">
              <w:rPr>
                <w:rFonts w:ascii="Times New Roman" w:hAnsi="Times New Roman"/>
                <w:sz w:val="24"/>
                <w:szCs w:val="24"/>
              </w:rPr>
              <w:t>рефенирования</w:t>
            </w:r>
            <w:proofErr w:type="spellEnd"/>
            <w:r w:rsidRPr="00CE52F0">
              <w:rPr>
                <w:rFonts w:ascii="Times New Roman" w:hAnsi="Times New Roman"/>
                <w:sz w:val="24"/>
                <w:szCs w:val="24"/>
              </w:rPr>
              <w:t>. Алгоритмы заданий по их реализации. Структура резюме, аннотации и реферата. Методика и алгоритм их составления. Интегральный (7 блоков) и дифференциальный (3 блока) алгоритмы чтения. Слова-ориентиры. Подготовка исследования и анализ его результатов.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F17"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8156C5" w:rsidRPr="00F90F17" w:rsidTr="00BB5862">
        <w:trPr>
          <w:trHeight w:val="69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3A0F93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2F0">
              <w:rPr>
                <w:rFonts w:ascii="Times New Roman" w:hAnsi="Times New Roman"/>
                <w:sz w:val="24"/>
                <w:szCs w:val="24"/>
              </w:rPr>
              <w:t>Методика научной работы.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8156C5" w:rsidRPr="00F90F17" w:rsidTr="00BB5862">
        <w:trPr>
          <w:trHeight w:val="327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F17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E2F6E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перевод и анализ материалов на иностранных языках;</w:t>
            </w:r>
          </w:p>
          <w:p w:rsidR="008156C5" w:rsidRPr="00EE2F6E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составление библиографии по основным разделам курса;</w:t>
            </w:r>
          </w:p>
          <w:p w:rsidR="008156C5" w:rsidRPr="00EE2F6E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поиски Интернет-ресурсов различных типов (включая презентации, аудио-, видео</w:t>
            </w:r>
            <w:r w:rsidR="001142C4">
              <w:rPr>
                <w:rFonts w:ascii="Times New Roman" w:hAnsi="Times New Roman"/>
                <w:sz w:val="24"/>
                <w:szCs w:val="24"/>
              </w:rPr>
              <w:t>-</w:t>
            </w:r>
            <w:r w:rsidRPr="00EE2F6E">
              <w:rPr>
                <w:rFonts w:ascii="Times New Roman" w:hAnsi="Times New Roman"/>
                <w:sz w:val="24"/>
                <w:szCs w:val="24"/>
              </w:rPr>
              <w:t>ресурсы и т.п.) по разделам курса;</w:t>
            </w:r>
          </w:p>
          <w:p w:rsidR="008156C5" w:rsidRPr="00EE2F6E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подготовка к семинарским занятиям;</w:t>
            </w:r>
          </w:p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подготовка к зачетам и кандидатскому экзамену.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</w:tr>
      <w:tr w:rsidR="008156C5" w:rsidRPr="00F90F17" w:rsidTr="00BB5862">
        <w:trPr>
          <w:trHeight w:val="87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F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2F0">
              <w:rPr>
                <w:rFonts w:ascii="Times New Roman" w:hAnsi="Times New Roman"/>
                <w:sz w:val="24"/>
                <w:szCs w:val="24"/>
              </w:rPr>
              <w:t>Диссертация как рукопись: подготовка и структурирование.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F17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2F0">
              <w:rPr>
                <w:rFonts w:ascii="Times New Roman" w:hAnsi="Times New Roman"/>
                <w:sz w:val="24"/>
                <w:szCs w:val="24"/>
              </w:rPr>
              <w:t xml:space="preserve">Работа над диссертацией: композиция, стиль изложения, таблицы, иллюстрации, формулы, цитаты и заимствования. Структура введения и заключения. Приложения к диссертации. Типичные ошибки при </w:t>
            </w:r>
            <w:r w:rsidRPr="00CE52F0">
              <w:rPr>
                <w:rFonts w:ascii="Times New Roman" w:hAnsi="Times New Roman"/>
                <w:sz w:val="24"/>
                <w:szCs w:val="24"/>
              </w:rPr>
              <w:lastRenderedPageBreak/>
              <w:t>оформлении работы.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ГД</w:t>
            </w:r>
          </w:p>
        </w:tc>
      </w:tr>
      <w:tr w:rsidR="008156C5" w:rsidRPr="00F90F17" w:rsidTr="00BB5862">
        <w:trPr>
          <w:trHeight w:val="89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3A0F93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262E7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2F0">
              <w:rPr>
                <w:rFonts w:ascii="Times New Roman" w:hAnsi="Times New Roman"/>
                <w:sz w:val="24"/>
                <w:szCs w:val="24"/>
              </w:rPr>
              <w:t>Диссертация как рукопись: подготовка и структурирование.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</w:tr>
      <w:tr w:rsidR="008156C5" w:rsidRPr="00F90F17" w:rsidTr="00BB5862">
        <w:trPr>
          <w:trHeight w:val="575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F17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E2F6E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перевод и анализ материалов на иностранных языках;</w:t>
            </w:r>
          </w:p>
          <w:p w:rsidR="008156C5" w:rsidRPr="00EE2F6E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составление библиографии по основным разделам курса;</w:t>
            </w:r>
          </w:p>
          <w:p w:rsidR="008156C5" w:rsidRPr="00EE2F6E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 xml:space="preserve">- поиски Интернет-ресурсов различных типов (включая </w:t>
            </w:r>
            <w:r w:rsidR="001142C4">
              <w:rPr>
                <w:rFonts w:ascii="Times New Roman" w:hAnsi="Times New Roman"/>
                <w:sz w:val="24"/>
                <w:szCs w:val="24"/>
              </w:rPr>
              <w:t>презентации, аудио-, видео-ресур</w:t>
            </w:r>
            <w:r w:rsidRPr="00EE2F6E">
              <w:rPr>
                <w:rFonts w:ascii="Times New Roman" w:hAnsi="Times New Roman"/>
                <w:sz w:val="24"/>
                <w:szCs w:val="24"/>
              </w:rPr>
              <w:t>сы и т.п.) по разделам курса;</w:t>
            </w:r>
          </w:p>
          <w:p w:rsidR="008156C5" w:rsidRPr="00EE2F6E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подготовка к семинарским занятиям;</w:t>
            </w:r>
          </w:p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подготовка к зачетам и кандидатскому экзамену.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</w:tr>
      <w:tr w:rsidR="008156C5" w:rsidRPr="00F90F17" w:rsidTr="00BB5862">
        <w:trPr>
          <w:trHeight w:val="104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F1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2F0">
              <w:rPr>
                <w:rFonts w:ascii="Times New Roman" w:hAnsi="Times New Roman"/>
                <w:sz w:val="24"/>
                <w:szCs w:val="24"/>
              </w:rPr>
              <w:t>Публикация результатов исследования.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F17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86D">
              <w:rPr>
                <w:rFonts w:ascii="Times New Roman" w:hAnsi="Times New Roman"/>
                <w:sz w:val="24"/>
                <w:szCs w:val="24"/>
              </w:rPr>
              <w:t>Виды публикаций. Подготовка и написание научной статьи. Выбор журнала. Основная структура содержания статьи. Основные логико-методологические требования к результату научной статьи. Рекомендации по изложению материала: стиль; терминология; цитаты и ссылки. Подготовка доклада на конференцию. Учебник и учебное пособие. Монография. Депонирование научной разработки. Соавторство. Патент как результат.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8156C5" w:rsidRPr="00F90F17" w:rsidTr="00BB5862">
        <w:trPr>
          <w:trHeight w:val="104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3A0F93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036B2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467">
              <w:rPr>
                <w:rFonts w:ascii="Times New Roman" w:hAnsi="Times New Roman"/>
                <w:sz w:val="24"/>
                <w:szCs w:val="24"/>
              </w:rPr>
              <w:t>Публикация результатов исследования.</w:t>
            </w:r>
          </w:p>
          <w:p w:rsidR="008156C5" w:rsidRPr="00036B2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</w:tr>
      <w:tr w:rsidR="008156C5" w:rsidRPr="00F90F17" w:rsidTr="00BB5862">
        <w:trPr>
          <w:trHeight w:val="757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F17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E2F6E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перевод и анализ материалов на иностранных языках;</w:t>
            </w:r>
          </w:p>
          <w:p w:rsidR="008156C5" w:rsidRPr="00EE2F6E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составление библиографии по основным разделам курса;</w:t>
            </w:r>
          </w:p>
          <w:p w:rsidR="008156C5" w:rsidRPr="00EE2F6E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 xml:space="preserve">- поиски Интернет-ресурсов различных типов (включая презентации, </w:t>
            </w:r>
            <w:r w:rsidR="001142C4">
              <w:rPr>
                <w:rFonts w:ascii="Times New Roman" w:hAnsi="Times New Roman"/>
                <w:sz w:val="24"/>
                <w:szCs w:val="24"/>
              </w:rPr>
              <w:t>аудио-, видео-ресур</w:t>
            </w:r>
            <w:r w:rsidRPr="00EE2F6E">
              <w:rPr>
                <w:rFonts w:ascii="Times New Roman" w:hAnsi="Times New Roman"/>
                <w:sz w:val="24"/>
                <w:szCs w:val="24"/>
              </w:rPr>
              <w:t>сы и т.п.) по разделам курса;</w:t>
            </w:r>
          </w:p>
          <w:p w:rsidR="008156C5" w:rsidRPr="00EE2F6E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подготовка к семинарским занятиям;</w:t>
            </w:r>
          </w:p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подготовка к зачетам и кандидатскому экзамену.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</w:tr>
      <w:tr w:rsidR="008156C5" w:rsidRPr="00F90F17" w:rsidTr="00BB5862">
        <w:trPr>
          <w:trHeight w:val="65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F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6C5" w:rsidRPr="009C7EC5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85B">
              <w:rPr>
                <w:rFonts w:ascii="Times New Roman" w:hAnsi="Times New Roman"/>
                <w:sz w:val="24"/>
                <w:szCs w:val="24"/>
              </w:rPr>
              <w:t>Подготовка документов к защите диссертации.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F17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C3034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85B">
              <w:rPr>
                <w:rFonts w:ascii="Times New Roman" w:hAnsi="Times New Roman"/>
                <w:sz w:val="24"/>
                <w:szCs w:val="24"/>
              </w:rPr>
              <w:t xml:space="preserve">Внедрение результатов научного исследования: справки акты о внедрении и требования по их оформлению. Предзащита и предварительная экспертиза. Соответствие диссертации паспорту специальности. Автореферат: </w:t>
            </w:r>
            <w:r w:rsidRPr="0037685B">
              <w:rPr>
                <w:rFonts w:ascii="Times New Roman" w:hAnsi="Times New Roman"/>
                <w:sz w:val="24"/>
                <w:szCs w:val="24"/>
              </w:rPr>
              <w:lastRenderedPageBreak/>
              <w:t>назначение, структура, содержание основных разделов. Типичные ошибки оформления автореферата. Документы, оформляемые к заседанию диссертационного совета.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ГД</w:t>
            </w:r>
          </w:p>
        </w:tc>
      </w:tr>
      <w:tr w:rsidR="008156C5" w:rsidRPr="00F90F17" w:rsidTr="00BB5862">
        <w:trPr>
          <w:trHeight w:val="61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3A0F93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C3034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85B">
              <w:rPr>
                <w:rFonts w:ascii="Times New Roman" w:hAnsi="Times New Roman"/>
                <w:sz w:val="24"/>
                <w:szCs w:val="24"/>
              </w:rPr>
              <w:t>Подготовка документов к защите диссертации.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</w:tr>
      <w:tr w:rsidR="008156C5" w:rsidRPr="00F90F17" w:rsidTr="00BB5862">
        <w:trPr>
          <w:trHeight w:val="1043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F17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E2F6E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перевод и анализ материалов на иностранных языках;</w:t>
            </w:r>
          </w:p>
          <w:p w:rsidR="008156C5" w:rsidRPr="00EE2F6E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составление библиографии по основным разделам курса;</w:t>
            </w:r>
          </w:p>
          <w:p w:rsidR="008156C5" w:rsidRPr="00EE2F6E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поиски Интернет-ресурсов различных типов (включая презентации, аудио-, видео</w:t>
            </w:r>
            <w:r w:rsidR="001142C4">
              <w:rPr>
                <w:rFonts w:ascii="Times New Roman" w:hAnsi="Times New Roman"/>
                <w:sz w:val="24"/>
                <w:szCs w:val="24"/>
              </w:rPr>
              <w:t>-</w:t>
            </w:r>
            <w:r w:rsidRPr="00EE2F6E">
              <w:rPr>
                <w:rFonts w:ascii="Times New Roman" w:hAnsi="Times New Roman"/>
                <w:sz w:val="24"/>
                <w:szCs w:val="24"/>
              </w:rPr>
              <w:t>ресурсы и т.п.) по разделам курса;</w:t>
            </w:r>
          </w:p>
          <w:p w:rsidR="008156C5" w:rsidRPr="00EE2F6E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подготовка к семинарским занятиям;</w:t>
            </w:r>
          </w:p>
          <w:p w:rsidR="008156C5" w:rsidRPr="00FC3034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подготовка к зачетам и кандидатскому экзамену.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</w:tr>
      <w:tr w:rsidR="008156C5" w:rsidRPr="00F90F17" w:rsidTr="00BB5862">
        <w:trPr>
          <w:trHeight w:val="70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F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85B">
              <w:rPr>
                <w:rFonts w:ascii="Times New Roman" w:hAnsi="Times New Roman"/>
                <w:sz w:val="24"/>
                <w:szCs w:val="24"/>
              </w:rPr>
              <w:t>Публичная защита диссертации: что нужно знать.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F17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C3034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85B">
              <w:rPr>
                <w:rFonts w:ascii="Times New Roman" w:hAnsi="Times New Roman"/>
                <w:sz w:val="24"/>
                <w:szCs w:val="24"/>
              </w:rPr>
              <w:t>Доклад: структура, текст, иллюстрации и репетиция. Проект заключения и его особенности. Отзывы оппонентов, ведущей организации и научного руководителя. Взаимодействие с членами диссертационного совета и его руководством. Организация видеосъемки. Порядок защиты. Психологическая комфортность и правила поведения. Работа с документами после защиты: информационная карта, документы для ВАК, Стенограмма заседания. Организация отправки документации.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8156C5" w:rsidRPr="00F90F17" w:rsidTr="00BB5862">
        <w:trPr>
          <w:trHeight w:val="104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3A0F93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85B">
              <w:rPr>
                <w:rFonts w:ascii="Times New Roman" w:hAnsi="Times New Roman"/>
                <w:sz w:val="24"/>
                <w:szCs w:val="24"/>
              </w:rPr>
              <w:t>Публичная защита диссертации: что нужно знать.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</w:tr>
      <w:tr w:rsidR="008156C5" w:rsidRPr="00F90F17" w:rsidTr="00BB5862">
        <w:trPr>
          <w:trHeight w:val="378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F17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E2F6E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перевод и анализ материалов на иностранных языках;</w:t>
            </w:r>
          </w:p>
          <w:p w:rsidR="008156C5" w:rsidRPr="00EE2F6E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составление библиографии по основным разделам курса;</w:t>
            </w:r>
          </w:p>
          <w:p w:rsidR="008156C5" w:rsidRPr="00EE2F6E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 xml:space="preserve">- поиски Интернет-ресурсов различных типов (включая </w:t>
            </w:r>
            <w:r w:rsidR="001142C4">
              <w:rPr>
                <w:rFonts w:ascii="Times New Roman" w:hAnsi="Times New Roman"/>
                <w:sz w:val="24"/>
                <w:szCs w:val="24"/>
              </w:rPr>
              <w:t>презентации, аудио-, видео-ресур</w:t>
            </w:r>
            <w:r w:rsidRPr="00EE2F6E">
              <w:rPr>
                <w:rFonts w:ascii="Times New Roman" w:hAnsi="Times New Roman"/>
                <w:sz w:val="24"/>
                <w:szCs w:val="24"/>
              </w:rPr>
              <w:t>сы и т.п.) по разделам курса;</w:t>
            </w:r>
          </w:p>
          <w:p w:rsidR="008156C5" w:rsidRPr="00EE2F6E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подготовка к семинарским занятиям;</w:t>
            </w:r>
          </w:p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ind w:hanging="14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подготовка к зачетам и кандидатскому экзамену.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</w:tr>
      <w:tr w:rsidR="008156C5" w:rsidRPr="00F90F17" w:rsidTr="00BB5862">
        <w:trPr>
          <w:trHeight w:val="104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F1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6C5" w:rsidRPr="00F90F17" w:rsidRDefault="008156C5" w:rsidP="00BB5862">
            <w:pPr>
              <w:tabs>
                <w:tab w:val="left" w:pos="35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E29">
              <w:rPr>
                <w:rFonts w:ascii="Times New Roman" w:hAnsi="Times New Roman"/>
                <w:sz w:val="24"/>
                <w:szCs w:val="24"/>
              </w:rPr>
              <w:t>Участие аспиранта в деятельности кафедры.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F17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9C7EC5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E29">
              <w:rPr>
                <w:rFonts w:ascii="Times New Roman" w:hAnsi="Times New Roman"/>
                <w:sz w:val="24"/>
                <w:szCs w:val="24"/>
              </w:rPr>
              <w:t xml:space="preserve">Кафедра - основная единица организации научно-образовательного процесса в вузе. Содержание работы и компетенции преподавателя. </w:t>
            </w:r>
            <w:r w:rsidRPr="009A4E29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учебно-методической деятельности: учебный план, рабочая программа, УМК. Отношения с научным руководителем, членами кафедры. Контроль качества преподавания.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ГД</w:t>
            </w:r>
          </w:p>
        </w:tc>
      </w:tr>
      <w:tr w:rsidR="008156C5" w:rsidRPr="00F90F17" w:rsidTr="00BB5862">
        <w:trPr>
          <w:trHeight w:val="4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3A0F93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E29">
              <w:rPr>
                <w:rFonts w:ascii="Times New Roman" w:hAnsi="Times New Roman"/>
                <w:sz w:val="24"/>
                <w:szCs w:val="24"/>
              </w:rPr>
              <w:t>Участие аспиранта в деятельности кафедры.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</w:tr>
      <w:tr w:rsidR="008156C5" w:rsidRPr="00F90F17" w:rsidTr="00BB5862">
        <w:trPr>
          <w:trHeight w:val="79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F17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E2F6E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перевод и анализ материалов на иностранных языках;</w:t>
            </w:r>
          </w:p>
          <w:p w:rsidR="008156C5" w:rsidRPr="00EE2F6E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составление библиографии по основным разделам курса;</w:t>
            </w:r>
          </w:p>
          <w:p w:rsidR="008156C5" w:rsidRPr="00EE2F6E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 xml:space="preserve">- поиски Интернет-ресурсов различных типов (включая </w:t>
            </w:r>
            <w:r w:rsidR="001142C4">
              <w:rPr>
                <w:rFonts w:ascii="Times New Roman" w:hAnsi="Times New Roman"/>
                <w:sz w:val="24"/>
                <w:szCs w:val="24"/>
              </w:rPr>
              <w:t>презентации, аудио-, видео-ресур</w:t>
            </w:r>
            <w:r w:rsidRPr="00EE2F6E">
              <w:rPr>
                <w:rFonts w:ascii="Times New Roman" w:hAnsi="Times New Roman"/>
                <w:sz w:val="24"/>
                <w:szCs w:val="24"/>
              </w:rPr>
              <w:t>сы и т.п.) по разделам курса;</w:t>
            </w:r>
          </w:p>
          <w:p w:rsidR="008156C5" w:rsidRPr="00EE2F6E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подготовка к семинарским занятиям;</w:t>
            </w:r>
          </w:p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подготовка к зачетам и кандидатскому экзамену.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</w:tr>
      <w:tr w:rsidR="008156C5" w:rsidRPr="00F90F17" w:rsidTr="00BB5862">
        <w:trPr>
          <w:trHeight w:val="104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F1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E29">
              <w:rPr>
                <w:rFonts w:ascii="Times New Roman" w:hAnsi="Times New Roman"/>
                <w:sz w:val="24"/>
                <w:szCs w:val="24"/>
              </w:rPr>
              <w:t>Работа с первоисточниками и научной литературой: электронные ресурсы и каталоги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F17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9C7EC5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E29">
              <w:rPr>
                <w:rFonts w:ascii="Times New Roman" w:hAnsi="Times New Roman"/>
                <w:sz w:val="24"/>
                <w:szCs w:val="24"/>
              </w:rPr>
              <w:t>Электронные ресурсы и сервисы научной библиотеки им. Н.И. Лобачевского. Стратегия поиска информации по теме исследования. Электронные каталоги крупных библиотек и корпоративных сетей России. Всероссийские центры библиографирования. Электронные сетевые ресурсы удаленного доступа, входящие в подписку КФУ. Реферативные базы данных (</w:t>
            </w:r>
            <w:proofErr w:type="spellStart"/>
            <w:r w:rsidRPr="009A4E29">
              <w:rPr>
                <w:rFonts w:ascii="Times New Roman" w:hAnsi="Times New Roman"/>
                <w:sz w:val="24"/>
                <w:szCs w:val="24"/>
              </w:rPr>
              <w:t>Scopus</w:t>
            </w:r>
            <w:proofErr w:type="spellEnd"/>
            <w:r w:rsidRPr="009A4E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A4E29">
              <w:rPr>
                <w:rFonts w:ascii="Times New Roman" w:hAnsi="Times New Roman"/>
                <w:sz w:val="24"/>
                <w:szCs w:val="24"/>
              </w:rPr>
              <w:t>Web</w:t>
            </w:r>
            <w:proofErr w:type="spellEnd"/>
            <w:r w:rsidRPr="009A4E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A4E29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9A4E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A4E29">
              <w:rPr>
                <w:rFonts w:ascii="Times New Roman" w:hAnsi="Times New Roman"/>
                <w:sz w:val="24"/>
                <w:szCs w:val="24"/>
              </w:rPr>
              <w:t>Science</w:t>
            </w:r>
            <w:proofErr w:type="spellEnd"/>
            <w:r w:rsidRPr="009A4E29">
              <w:rPr>
                <w:rFonts w:ascii="Times New Roman" w:hAnsi="Times New Roman"/>
                <w:sz w:val="24"/>
                <w:szCs w:val="24"/>
              </w:rPr>
              <w:t xml:space="preserve">) и их возможности для </w:t>
            </w:r>
            <w:proofErr w:type="spellStart"/>
            <w:r w:rsidRPr="009A4E29">
              <w:rPr>
                <w:rFonts w:ascii="Times New Roman" w:hAnsi="Times New Roman"/>
                <w:sz w:val="24"/>
                <w:szCs w:val="24"/>
              </w:rPr>
              <w:t>наукометрического</w:t>
            </w:r>
            <w:proofErr w:type="spellEnd"/>
            <w:r w:rsidRPr="009A4E29">
              <w:rPr>
                <w:rFonts w:ascii="Times New Roman" w:hAnsi="Times New Roman"/>
                <w:sz w:val="24"/>
                <w:szCs w:val="24"/>
              </w:rPr>
              <w:t xml:space="preserve"> анализа. </w:t>
            </w:r>
            <w:proofErr w:type="spellStart"/>
            <w:r w:rsidRPr="009A4E29">
              <w:rPr>
                <w:rFonts w:ascii="Times New Roman" w:hAnsi="Times New Roman"/>
                <w:sz w:val="24"/>
                <w:szCs w:val="24"/>
              </w:rPr>
              <w:t>Импакт</w:t>
            </w:r>
            <w:proofErr w:type="spellEnd"/>
            <w:r w:rsidRPr="009A4E29">
              <w:rPr>
                <w:rFonts w:ascii="Times New Roman" w:hAnsi="Times New Roman"/>
                <w:sz w:val="24"/>
                <w:szCs w:val="24"/>
              </w:rPr>
              <w:t>-фактор, SJR, РИНЦ, h-</w:t>
            </w:r>
            <w:proofErr w:type="spellStart"/>
            <w:r w:rsidRPr="009A4E29">
              <w:rPr>
                <w:rFonts w:ascii="Times New Roman" w:hAnsi="Times New Roman"/>
                <w:sz w:val="24"/>
                <w:szCs w:val="24"/>
              </w:rPr>
              <w:t>index</w:t>
            </w:r>
            <w:proofErr w:type="spellEnd"/>
            <w:r w:rsidRPr="009A4E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8156C5" w:rsidRPr="00F90F17" w:rsidTr="00BB5862">
        <w:trPr>
          <w:trHeight w:val="104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3A0F93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0105E2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E29">
              <w:rPr>
                <w:rFonts w:ascii="Times New Roman" w:hAnsi="Times New Roman"/>
                <w:sz w:val="24"/>
                <w:szCs w:val="24"/>
              </w:rPr>
              <w:t>Работа с первоисточниками и научной литературой: электронные ресурсы и каталоги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8156C5" w:rsidRPr="00F90F17" w:rsidTr="00BB5862">
        <w:trPr>
          <w:trHeight w:val="1043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F17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E2F6E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перевод и анализ материалов на иностранных языках;</w:t>
            </w:r>
          </w:p>
          <w:p w:rsidR="008156C5" w:rsidRPr="00EE2F6E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составление библиографии по основным разделам курса;</w:t>
            </w:r>
          </w:p>
          <w:p w:rsidR="008156C5" w:rsidRPr="00EE2F6E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 xml:space="preserve">- поиски Интернет-ресурсов различных типов (включая </w:t>
            </w:r>
            <w:r w:rsidR="001142C4">
              <w:rPr>
                <w:rFonts w:ascii="Times New Roman" w:hAnsi="Times New Roman"/>
                <w:sz w:val="24"/>
                <w:szCs w:val="24"/>
              </w:rPr>
              <w:t>презентации, аудио-, видео-ресур</w:t>
            </w:r>
            <w:r w:rsidRPr="00EE2F6E">
              <w:rPr>
                <w:rFonts w:ascii="Times New Roman" w:hAnsi="Times New Roman"/>
                <w:sz w:val="24"/>
                <w:szCs w:val="24"/>
              </w:rPr>
              <w:t>сы и т.п.) по разделам курса;</w:t>
            </w:r>
          </w:p>
          <w:p w:rsidR="008156C5" w:rsidRPr="00EE2F6E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подготовка к семинарским занятиям;</w:t>
            </w:r>
          </w:p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подготовка к зачетам и кандидатскому экзамену.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</w:tr>
      <w:tr w:rsidR="008156C5" w:rsidRPr="00F90F17" w:rsidTr="00BB5862">
        <w:trPr>
          <w:trHeight w:val="104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6C5" w:rsidRPr="00D8481B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820">
              <w:rPr>
                <w:rFonts w:ascii="Times New Roman" w:hAnsi="Times New Roman"/>
                <w:sz w:val="24"/>
                <w:szCs w:val="24"/>
              </w:rPr>
              <w:t xml:space="preserve">Работа с первоисточниками и научной литературой. Оформление списка </w:t>
            </w:r>
            <w:r w:rsidRPr="005E2820">
              <w:rPr>
                <w:rFonts w:ascii="Times New Roman" w:hAnsi="Times New Roman"/>
                <w:sz w:val="24"/>
                <w:szCs w:val="24"/>
              </w:rPr>
              <w:lastRenderedPageBreak/>
              <w:t>литературы, библиографических ссылок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F17">
              <w:rPr>
                <w:rFonts w:ascii="Times New Roman" w:hAnsi="Times New Roman"/>
                <w:sz w:val="24"/>
                <w:szCs w:val="24"/>
              </w:rPr>
              <w:lastRenderedPageBreak/>
              <w:t>Л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D84ADA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820">
              <w:rPr>
                <w:rFonts w:ascii="Times New Roman" w:hAnsi="Times New Roman"/>
                <w:sz w:val="24"/>
                <w:szCs w:val="24"/>
              </w:rPr>
              <w:t>Аналитический</w:t>
            </w:r>
            <w:r w:rsidRPr="005E28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E2820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5E28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Journal citation reports </w:t>
            </w:r>
            <w:r w:rsidRPr="005E2820">
              <w:rPr>
                <w:rFonts w:ascii="Times New Roman" w:hAnsi="Times New Roman"/>
                <w:sz w:val="24"/>
                <w:szCs w:val="24"/>
              </w:rPr>
              <w:t>на</w:t>
            </w:r>
            <w:r w:rsidRPr="005E28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E2820">
              <w:rPr>
                <w:rFonts w:ascii="Times New Roman" w:hAnsi="Times New Roman"/>
                <w:sz w:val="24"/>
                <w:szCs w:val="24"/>
              </w:rPr>
              <w:t>платформе</w:t>
            </w:r>
            <w:r w:rsidRPr="005E28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Web of knowledge. </w:t>
            </w:r>
            <w:r w:rsidRPr="005E2820">
              <w:rPr>
                <w:rFonts w:ascii="Times New Roman" w:hAnsi="Times New Roman"/>
                <w:sz w:val="24"/>
                <w:szCs w:val="24"/>
              </w:rPr>
              <w:t xml:space="preserve">Специализированные ресурсы по областям знаний. </w:t>
            </w:r>
            <w:r w:rsidRPr="005E2820">
              <w:rPr>
                <w:rFonts w:ascii="Times New Roman" w:hAnsi="Times New Roman"/>
                <w:sz w:val="24"/>
                <w:szCs w:val="24"/>
              </w:rPr>
              <w:lastRenderedPageBreak/>
              <w:t>Оформление справочного аппарата научной работы. ГОСТы по оформлению списков литературы, библиографических ссылок, авторефератов и диссертаций. Индексы УДК, ББК, ГРНТИ для научной работы.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ГД</w:t>
            </w:r>
          </w:p>
        </w:tc>
      </w:tr>
      <w:tr w:rsidR="008156C5" w:rsidRPr="00F90F17" w:rsidTr="00BB5862">
        <w:trPr>
          <w:trHeight w:val="104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3A0F93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D84ADA" w:rsidRDefault="008156C5" w:rsidP="00BB5862">
            <w:pPr>
              <w:pStyle w:val="31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5E2820">
              <w:rPr>
                <w:sz w:val="24"/>
                <w:szCs w:val="24"/>
              </w:rPr>
              <w:t>Работа с первоисточниками и научной литературой. Оформление списка литературы, библиографических ссылок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</w:tr>
      <w:tr w:rsidR="008156C5" w:rsidRPr="00F90F17" w:rsidTr="00BB5862">
        <w:trPr>
          <w:trHeight w:val="1043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F17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E2F6E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перевод и анализ материалов на иностранных языках;</w:t>
            </w:r>
          </w:p>
          <w:p w:rsidR="008156C5" w:rsidRPr="00EE2F6E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составление библиографии по основным разделам курса;</w:t>
            </w:r>
          </w:p>
          <w:p w:rsidR="008156C5" w:rsidRPr="00EE2F6E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поиски Интернет-ресурсов различных типов (включая презентации, аудио-, видео</w:t>
            </w:r>
            <w:r w:rsidR="001142C4">
              <w:rPr>
                <w:rFonts w:ascii="Times New Roman" w:hAnsi="Times New Roman"/>
                <w:sz w:val="24"/>
                <w:szCs w:val="24"/>
              </w:rPr>
              <w:t>-ресур</w:t>
            </w:r>
            <w:r w:rsidRPr="00EE2F6E">
              <w:rPr>
                <w:rFonts w:ascii="Times New Roman" w:hAnsi="Times New Roman"/>
                <w:sz w:val="24"/>
                <w:szCs w:val="24"/>
              </w:rPr>
              <w:t>сы и т.п.) по разделам курса;</w:t>
            </w:r>
          </w:p>
          <w:p w:rsidR="008156C5" w:rsidRPr="00EE2F6E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подготовка к семинарским занятиям;</w:t>
            </w:r>
          </w:p>
          <w:p w:rsidR="008156C5" w:rsidRPr="000105E2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подготовка к зачетам и кандидатскому экзамену.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</w:tr>
      <w:tr w:rsidR="008156C5" w:rsidRPr="00F90F17" w:rsidTr="00BB5862">
        <w:trPr>
          <w:trHeight w:val="104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6C5" w:rsidRPr="004E3650" w:rsidRDefault="008156C5" w:rsidP="00BB5862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A93107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Подготовка документации к публи</w:t>
            </w: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кации результатов исследования и </w:t>
            </w:r>
            <w:r w:rsidRPr="00A93107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защите диссертации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F17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A9310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3107">
              <w:rPr>
                <w:rFonts w:ascii="Times New Roman" w:hAnsi="Times New Roman"/>
                <w:sz w:val="24"/>
                <w:szCs w:val="24"/>
              </w:rPr>
              <w:t xml:space="preserve">Подготовка документации к публикации результатов исследования </w:t>
            </w:r>
          </w:p>
          <w:p w:rsidR="008156C5" w:rsidRPr="00D84ADA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3107">
              <w:rPr>
                <w:rFonts w:ascii="Times New Roman" w:hAnsi="Times New Roman"/>
                <w:sz w:val="24"/>
                <w:szCs w:val="24"/>
              </w:rPr>
              <w:t>Подготовка документации к защите диссертации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8156C5" w:rsidRPr="00F90F17" w:rsidTr="00BB5862">
        <w:trPr>
          <w:trHeight w:val="84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3A0F93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A9310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3107">
              <w:rPr>
                <w:rFonts w:ascii="Times New Roman" w:hAnsi="Times New Roman"/>
                <w:sz w:val="24"/>
                <w:szCs w:val="24"/>
              </w:rPr>
              <w:t xml:space="preserve">Подготовка документации к публикации результатов исследования </w:t>
            </w:r>
          </w:p>
          <w:p w:rsidR="008156C5" w:rsidRPr="000105E2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3107">
              <w:rPr>
                <w:rFonts w:ascii="Times New Roman" w:hAnsi="Times New Roman"/>
                <w:sz w:val="24"/>
                <w:szCs w:val="24"/>
              </w:rPr>
              <w:t>Подготовка документации к защите диссертации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</w:t>
            </w:r>
          </w:p>
        </w:tc>
      </w:tr>
      <w:tr w:rsidR="008156C5" w:rsidRPr="00F90F17" w:rsidTr="00BB5862">
        <w:trPr>
          <w:trHeight w:val="519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F17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EE2F6E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перевод и анализ материалов на иностранных языках;</w:t>
            </w:r>
          </w:p>
          <w:p w:rsidR="008156C5" w:rsidRPr="00EE2F6E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составление библиографии по основным разделам курса;</w:t>
            </w:r>
          </w:p>
          <w:p w:rsidR="008156C5" w:rsidRPr="00EE2F6E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поиски Интернет-ресурсов различных типов (включая презентации, аудио-, видео</w:t>
            </w:r>
            <w:r w:rsidR="001142C4">
              <w:rPr>
                <w:rFonts w:ascii="Times New Roman" w:hAnsi="Times New Roman"/>
                <w:sz w:val="24"/>
                <w:szCs w:val="24"/>
              </w:rPr>
              <w:t>-</w:t>
            </w:r>
            <w:r w:rsidRPr="00EE2F6E">
              <w:rPr>
                <w:rFonts w:ascii="Times New Roman" w:hAnsi="Times New Roman"/>
                <w:sz w:val="24"/>
                <w:szCs w:val="24"/>
              </w:rPr>
              <w:t>ресурсы и т.п.) по разделам курса;</w:t>
            </w:r>
          </w:p>
          <w:p w:rsidR="008156C5" w:rsidRPr="00EE2F6E" w:rsidRDefault="008156C5" w:rsidP="00BB5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подготовка к семинарским занятиям;</w:t>
            </w:r>
          </w:p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F6E">
              <w:rPr>
                <w:rFonts w:ascii="Times New Roman" w:hAnsi="Times New Roman"/>
                <w:sz w:val="24"/>
                <w:szCs w:val="24"/>
              </w:rPr>
              <w:t>- подготовка к зачетам и кандидатскому экзамену.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F90F17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</w:tr>
      <w:tr w:rsidR="008156C5" w:rsidRPr="00F90F17" w:rsidTr="00BB5862">
        <w:trPr>
          <w:trHeight w:val="519"/>
        </w:trPr>
        <w:tc>
          <w:tcPr>
            <w:tcW w:w="80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BA3314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3314">
              <w:rPr>
                <w:rFonts w:ascii="Times New Roman" w:hAnsi="Times New Roman"/>
                <w:b/>
                <w:sz w:val="24"/>
                <w:szCs w:val="24"/>
              </w:rPr>
              <w:t>Итоговый контроль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6C5" w:rsidRPr="00BA3314" w:rsidRDefault="008156C5" w:rsidP="00BB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3314">
              <w:rPr>
                <w:rFonts w:ascii="Times New Roman" w:hAnsi="Times New Roman"/>
                <w:b/>
                <w:sz w:val="24"/>
                <w:szCs w:val="24"/>
              </w:rPr>
              <w:t>Зачет</w:t>
            </w:r>
          </w:p>
        </w:tc>
      </w:tr>
    </w:tbl>
    <w:p w:rsidR="008156C5" w:rsidRPr="00875F2A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32"/>
        </w:rPr>
      </w:pPr>
      <w:r>
        <w:rPr>
          <w:rFonts w:ascii="Times New Roman" w:eastAsia="Calibri" w:hAnsi="Times New Roman"/>
          <w:bCs/>
          <w:sz w:val="24"/>
          <w:szCs w:val="32"/>
        </w:rPr>
        <w:br w:type="page"/>
      </w:r>
    </w:p>
    <w:p w:rsidR="008156C5" w:rsidRPr="00025A82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/>
          <w:bCs/>
          <w:sz w:val="24"/>
          <w:szCs w:val="32"/>
        </w:rPr>
      </w:pPr>
      <w:r w:rsidRPr="00025A82">
        <w:rPr>
          <w:rFonts w:ascii="Times New Roman" w:eastAsia="Calibri" w:hAnsi="Times New Roman"/>
          <w:b/>
          <w:bCs/>
          <w:sz w:val="24"/>
          <w:szCs w:val="32"/>
        </w:rPr>
        <w:lastRenderedPageBreak/>
        <w:t>7.</w:t>
      </w:r>
      <w:r w:rsidRPr="00025A82">
        <w:rPr>
          <w:rFonts w:ascii="Times New Roman" w:eastAsia="Calibri" w:hAnsi="Times New Roman"/>
          <w:b/>
          <w:bCs/>
          <w:sz w:val="24"/>
          <w:szCs w:val="32"/>
        </w:rPr>
        <w:tab/>
        <w:t>УЧЕБНО-МЕТОДИЧЕСКОЕ И ИНФОРМАЦИОННОЕ ОБЕСПЕЧЕНИЕ</w:t>
      </w:r>
    </w:p>
    <w:p w:rsidR="008156C5" w:rsidRPr="00025A82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32"/>
        </w:rPr>
      </w:pPr>
    </w:p>
    <w:p w:rsidR="008156C5" w:rsidRPr="00025A82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/>
          <w:bCs/>
          <w:sz w:val="24"/>
          <w:szCs w:val="32"/>
        </w:rPr>
      </w:pPr>
      <w:r w:rsidRPr="00025A82">
        <w:rPr>
          <w:rFonts w:ascii="Times New Roman" w:eastAsia="Calibri" w:hAnsi="Times New Roman"/>
          <w:bCs/>
          <w:sz w:val="24"/>
          <w:szCs w:val="32"/>
        </w:rPr>
        <w:t>Таблица 5</w:t>
      </w:r>
    </w:p>
    <w:p w:rsidR="008156C5" w:rsidRDefault="008156C5" w:rsidP="008156C5">
      <w:pPr>
        <w:shd w:val="clear" w:color="auto" w:fill="FFFFFF"/>
        <w:spacing w:after="0" w:line="240" w:lineRule="auto"/>
        <w:ind w:left="76"/>
        <w:jc w:val="center"/>
        <w:rPr>
          <w:rFonts w:ascii="Times New Roman" w:hAnsi="Times New Roman"/>
          <w:sz w:val="24"/>
          <w:szCs w:val="24"/>
        </w:rPr>
      </w:pPr>
      <w:r w:rsidRPr="00025A82">
        <w:rPr>
          <w:rFonts w:ascii="Times New Roman" w:hAnsi="Times New Roman"/>
          <w:sz w:val="24"/>
          <w:szCs w:val="24"/>
        </w:rPr>
        <w:t>Карта обеспечения учебно-методической литературой</w:t>
      </w:r>
    </w:p>
    <w:p w:rsidR="00B70BBA" w:rsidRDefault="00B70BBA" w:rsidP="008156C5">
      <w:pPr>
        <w:shd w:val="clear" w:color="auto" w:fill="FFFFFF"/>
        <w:spacing w:after="0" w:line="240" w:lineRule="auto"/>
        <w:ind w:left="76"/>
        <w:jc w:val="center"/>
        <w:rPr>
          <w:rFonts w:ascii="Times New Roman" w:hAnsi="Times New Roman"/>
          <w:sz w:val="24"/>
          <w:szCs w:val="24"/>
        </w:rPr>
      </w:pPr>
    </w:p>
    <w:tbl>
      <w:tblPr>
        <w:tblW w:w="9598" w:type="dxa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4394"/>
        <w:gridCol w:w="2373"/>
        <w:gridCol w:w="2373"/>
      </w:tblGrid>
      <w:tr w:rsidR="00B70BBA" w:rsidRPr="008A42E1" w:rsidTr="0060576E">
        <w:tc>
          <w:tcPr>
            <w:tcW w:w="458" w:type="dxa"/>
          </w:tcPr>
          <w:p w:rsidR="00B70BBA" w:rsidRPr="008A42E1" w:rsidRDefault="00B70BBA" w:rsidP="00605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2E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B70BBA" w:rsidRPr="008A42E1" w:rsidRDefault="00B70BBA" w:rsidP="00605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2E1">
              <w:rPr>
                <w:rFonts w:ascii="Times New Roman" w:hAnsi="Times New Roman"/>
                <w:sz w:val="24"/>
                <w:szCs w:val="24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2373" w:type="dxa"/>
          </w:tcPr>
          <w:p w:rsidR="00B70BBA" w:rsidRPr="008A42E1" w:rsidRDefault="00B70BBA" w:rsidP="00605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2E1">
              <w:rPr>
                <w:rFonts w:ascii="Times New Roman" w:hAnsi="Times New Roman"/>
                <w:sz w:val="24"/>
                <w:szCs w:val="24"/>
              </w:rPr>
              <w:t>Количество экз.</w:t>
            </w:r>
          </w:p>
        </w:tc>
        <w:tc>
          <w:tcPr>
            <w:tcW w:w="2373" w:type="dxa"/>
          </w:tcPr>
          <w:p w:rsidR="00B70BBA" w:rsidRPr="008A42E1" w:rsidRDefault="00B70BBA" w:rsidP="00605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2E1">
              <w:rPr>
                <w:rFonts w:ascii="Times New Roman" w:hAnsi="Times New Roman"/>
                <w:sz w:val="24"/>
                <w:szCs w:val="24"/>
              </w:rPr>
              <w:t>Число аспирантов, одновременно изучающих дисциплину</w:t>
            </w:r>
          </w:p>
        </w:tc>
      </w:tr>
      <w:tr w:rsidR="00B70BBA" w:rsidRPr="008A42E1" w:rsidTr="0060576E">
        <w:tc>
          <w:tcPr>
            <w:tcW w:w="9598" w:type="dxa"/>
            <w:gridSpan w:val="4"/>
          </w:tcPr>
          <w:p w:rsidR="00B70BBA" w:rsidRPr="008A42E1" w:rsidRDefault="00B70BBA" w:rsidP="00605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2E1">
              <w:rPr>
                <w:rFonts w:ascii="Times New Roman" w:hAnsi="Times New Roman"/>
                <w:sz w:val="24"/>
                <w:szCs w:val="24"/>
              </w:rPr>
              <w:t>Основная литература</w:t>
            </w:r>
          </w:p>
        </w:tc>
      </w:tr>
      <w:tr w:rsidR="00B70BBA" w:rsidRPr="008A42E1" w:rsidTr="0060576E">
        <w:tc>
          <w:tcPr>
            <w:tcW w:w="458" w:type="dxa"/>
          </w:tcPr>
          <w:p w:rsidR="00B70BBA" w:rsidRPr="008A42E1" w:rsidRDefault="00B70BBA" w:rsidP="00605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2E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  <w:vAlign w:val="center"/>
          </w:tcPr>
          <w:p w:rsidR="00B70BBA" w:rsidRPr="00F24816" w:rsidRDefault="00B70BBA" w:rsidP="0060576E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24816">
              <w:rPr>
                <w:rFonts w:ascii="Times New Roman" w:hAnsi="Times New Roman"/>
                <w:sz w:val="24"/>
                <w:szCs w:val="24"/>
              </w:rPr>
              <w:t>Докторская диссертация: успешно, эффективно и с удовольствием / С. Влади. - М.: Магистр: НИЦ ИНФРА-М, 2015. - 128 с.</w:t>
            </w:r>
          </w:p>
        </w:tc>
        <w:tc>
          <w:tcPr>
            <w:tcW w:w="2373" w:type="dxa"/>
          </w:tcPr>
          <w:p w:rsidR="00B70BBA" w:rsidRPr="008A42E1" w:rsidRDefault="00B70BBA" w:rsidP="00605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2E1">
              <w:rPr>
                <w:rFonts w:ascii="Times New Roman" w:hAnsi="Times New Roman"/>
                <w:sz w:val="24"/>
                <w:szCs w:val="24"/>
              </w:rPr>
              <w:t>ЭБС «</w:t>
            </w:r>
            <w:proofErr w:type="spellStart"/>
            <w:r w:rsidRPr="008A42E1">
              <w:rPr>
                <w:rFonts w:ascii="Times New Roman" w:hAnsi="Times New Roman"/>
                <w:sz w:val="24"/>
                <w:szCs w:val="24"/>
                <w:lang w:val="en-US"/>
              </w:rPr>
              <w:t>IPRbooks</w:t>
            </w:r>
            <w:proofErr w:type="spellEnd"/>
            <w:r w:rsidRPr="008A42E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73" w:type="dxa"/>
          </w:tcPr>
          <w:p w:rsidR="00B70BBA" w:rsidRPr="008A42E1" w:rsidRDefault="00B70BBA" w:rsidP="00605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70BBA" w:rsidRPr="008A42E1" w:rsidTr="0060576E">
        <w:tc>
          <w:tcPr>
            <w:tcW w:w="458" w:type="dxa"/>
          </w:tcPr>
          <w:p w:rsidR="00B70BBA" w:rsidRPr="008A42E1" w:rsidRDefault="00B70BBA" w:rsidP="00605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2E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  <w:vAlign w:val="center"/>
          </w:tcPr>
          <w:p w:rsidR="00B70BBA" w:rsidRPr="00F24816" w:rsidRDefault="00B70BBA" w:rsidP="00605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4816">
              <w:rPr>
                <w:rFonts w:ascii="Times New Roman" w:hAnsi="Times New Roman"/>
                <w:sz w:val="24"/>
                <w:szCs w:val="24"/>
              </w:rPr>
              <w:t xml:space="preserve">Как защитить свою диссертацию: Практическое пособие / С.Д. Резник. - 4-e изд., </w:t>
            </w:r>
            <w:proofErr w:type="spellStart"/>
            <w:r w:rsidRPr="00F2481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24816">
              <w:rPr>
                <w:rFonts w:ascii="Times New Roman" w:hAnsi="Times New Roman"/>
                <w:sz w:val="24"/>
                <w:szCs w:val="24"/>
              </w:rPr>
              <w:t>. и доп. - М.: НИЦ ИНФРА-М, 2013. - 272 с.</w:t>
            </w:r>
          </w:p>
        </w:tc>
        <w:tc>
          <w:tcPr>
            <w:tcW w:w="2373" w:type="dxa"/>
          </w:tcPr>
          <w:p w:rsidR="00B70BBA" w:rsidRPr="008A42E1" w:rsidRDefault="00B70BBA" w:rsidP="00605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2E1">
              <w:rPr>
                <w:rFonts w:ascii="Times New Roman" w:hAnsi="Times New Roman"/>
                <w:sz w:val="24"/>
                <w:szCs w:val="24"/>
              </w:rPr>
              <w:t>ЭБС «</w:t>
            </w:r>
            <w:proofErr w:type="spellStart"/>
            <w:r w:rsidRPr="008A42E1">
              <w:rPr>
                <w:rFonts w:ascii="Times New Roman" w:hAnsi="Times New Roman"/>
                <w:sz w:val="24"/>
                <w:szCs w:val="24"/>
                <w:lang w:val="en-US"/>
              </w:rPr>
              <w:t>IPRbooks</w:t>
            </w:r>
            <w:proofErr w:type="spellEnd"/>
            <w:r w:rsidRPr="008A42E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73" w:type="dxa"/>
          </w:tcPr>
          <w:p w:rsidR="00B70BBA" w:rsidRPr="008A42E1" w:rsidRDefault="00B70BBA" w:rsidP="00605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70BBA" w:rsidRPr="008A42E1" w:rsidTr="0060576E">
        <w:tc>
          <w:tcPr>
            <w:tcW w:w="458" w:type="dxa"/>
          </w:tcPr>
          <w:p w:rsidR="00B70BBA" w:rsidRPr="008A42E1" w:rsidRDefault="00B70BBA" w:rsidP="00605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2E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  <w:vAlign w:val="center"/>
          </w:tcPr>
          <w:p w:rsidR="00B70BBA" w:rsidRPr="00F24816" w:rsidRDefault="00B70BBA" w:rsidP="00605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4816">
              <w:rPr>
                <w:rFonts w:ascii="Times New Roman" w:hAnsi="Times New Roman"/>
                <w:sz w:val="24"/>
                <w:szCs w:val="24"/>
              </w:rPr>
              <w:t>Логика диссертации: Учебное пособие/Синченко Г. Ч. - 4 изд. - М.: Форум, НИЦ ИНФРА-М, 2015. - 312 с.</w:t>
            </w:r>
          </w:p>
        </w:tc>
        <w:tc>
          <w:tcPr>
            <w:tcW w:w="2373" w:type="dxa"/>
          </w:tcPr>
          <w:p w:rsidR="00B70BBA" w:rsidRPr="008A42E1" w:rsidRDefault="00B70BBA" w:rsidP="00605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2E1">
              <w:rPr>
                <w:rFonts w:ascii="Times New Roman" w:hAnsi="Times New Roman"/>
                <w:sz w:val="24"/>
                <w:szCs w:val="24"/>
              </w:rPr>
              <w:t>ЭБС «</w:t>
            </w:r>
            <w:proofErr w:type="spellStart"/>
            <w:r w:rsidRPr="008A42E1">
              <w:rPr>
                <w:rFonts w:ascii="Times New Roman" w:hAnsi="Times New Roman"/>
                <w:sz w:val="24"/>
                <w:szCs w:val="24"/>
                <w:lang w:val="en-US"/>
              </w:rPr>
              <w:t>IPRbooks</w:t>
            </w:r>
            <w:proofErr w:type="spellEnd"/>
            <w:r w:rsidRPr="008A42E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73" w:type="dxa"/>
          </w:tcPr>
          <w:p w:rsidR="00B70BBA" w:rsidRPr="008A42E1" w:rsidRDefault="00B70BBA" w:rsidP="00605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D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70BBA" w:rsidRPr="008A42E1" w:rsidTr="0060576E">
        <w:tc>
          <w:tcPr>
            <w:tcW w:w="9598" w:type="dxa"/>
            <w:gridSpan w:val="4"/>
          </w:tcPr>
          <w:p w:rsidR="00B70BBA" w:rsidRPr="008A42E1" w:rsidRDefault="00B70BBA" w:rsidP="00605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2E1">
              <w:rPr>
                <w:rFonts w:ascii="Times New Roman" w:hAnsi="Times New Roman"/>
                <w:sz w:val="24"/>
                <w:szCs w:val="24"/>
              </w:rPr>
              <w:t>Дополнительная литература</w:t>
            </w:r>
          </w:p>
        </w:tc>
      </w:tr>
      <w:tr w:rsidR="00B70BBA" w:rsidRPr="008A42E1" w:rsidTr="0060576E">
        <w:tc>
          <w:tcPr>
            <w:tcW w:w="458" w:type="dxa"/>
          </w:tcPr>
          <w:p w:rsidR="00B70BBA" w:rsidRPr="008A42E1" w:rsidRDefault="00B70BBA" w:rsidP="00605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  <w:vAlign w:val="center"/>
          </w:tcPr>
          <w:p w:rsidR="00B70BBA" w:rsidRPr="00F24816" w:rsidRDefault="00B70BBA" w:rsidP="0060576E">
            <w:pPr>
              <w:widowControl w:val="0"/>
              <w:tabs>
                <w:tab w:val="left" w:pos="7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24816">
              <w:rPr>
                <w:rFonts w:ascii="Times New Roman" w:hAnsi="Times New Roman"/>
                <w:sz w:val="24"/>
                <w:lang w:eastAsia="en-US"/>
              </w:rPr>
              <w:t xml:space="preserve">Докторант вуза: диссертация, подготовка к защите, </w:t>
            </w:r>
            <w:proofErr w:type="spellStart"/>
            <w:r w:rsidRPr="00F24816">
              <w:rPr>
                <w:rFonts w:ascii="Times New Roman" w:hAnsi="Times New Roman"/>
                <w:sz w:val="24"/>
                <w:lang w:eastAsia="en-US"/>
              </w:rPr>
              <w:t>личн</w:t>
            </w:r>
            <w:proofErr w:type="spellEnd"/>
            <w:r w:rsidRPr="00F24816">
              <w:rPr>
                <w:rFonts w:ascii="Times New Roman" w:hAnsi="Times New Roman"/>
                <w:sz w:val="24"/>
                <w:lang w:eastAsia="en-US"/>
              </w:rPr>
              <w:t xml:space="preserve">. </w:t>
            </w:r>
            <w:proofErr w:type="spellStart"/>
            <w:r w:rsidRPr="00F24816">
              <w:rPr>
                <w:rFonts w:ascii="Times New Roman" w:hAnsi="Times New Roman"/>
                <w:sz w:val="24"/>
                <w:lang w:eastAsia="en-US"/>
              </w:rPr>
              <w:t>орг-ция</w:t>
            </w:r>
            <w:proofErr w:type="spellEnd"/>
            <w:r w:rsidRPr="00F24816">
              <w:rPr>
                <w:rFonts w:ascii="Times New Roman" w:hAnsi="Times New Roman"/>
                <w:sz w:val="24"/>
                <w:lang w:eastAsia="en-US"/>
              </w:rPr>
              <w:t xml:space="preserve">: </w:t>
            </w:r>
            <w:proofErr w:type="spellStart"/>
            <w:r w:rsidRPr="00F24816">
              <w:rPr>
                <w:rFonts w:ascii="Times New Roman" w:hAnsi="Times New Roman"/>
                <w:sz w:val="24"/>
                <w:lang w:eastAsia="en-US"/>
              </w:rPr>
              <w:t>Практ</w:t>
            </w:r>
            <w:proofErr w:type="spellEnd"/>
            <w:r w:rsidRPr="00F24816">
              <w:rPr>
                <w:rFonts w:ascii="Times New Roman" w:hAnsi="Times New Roman"/>
                <w:sz w:val="24"/>
                <w:lang w:eastAsia="en-US"/>
              </w:rPr>
              <w:t xml:space="preserve">. пос. / С.Д.Резник - 2-e изд., </w:t>
            </w:r>
            <w:proofErr w:type="spellStart"/>
            <w:r w:rsidRPr="00F24816">
              <w:rPr>
                <w:rFonts w:ascii="Times New Roman" w:hAnsi="Times New Roman"/>
                <w:sz w:val="24"/>
                <w:lang w:eastAsia="en-US"/>
              </w:rPr>
              <w:t>перераб</w:t>
            </w:r>
            <w:proofErr w:type="spellEnd"/>
            <w:r w:rsidRPr="00F24816">
              <w:rPr>
                <w:rFonts w:ascii="Times New Roman" w:hAnsi="Times New Roman"/>
                <w:sz w:val="24"/>
                <w:lang w:eastAsia="en-US"/>
              </w:rPr>
              <w:t>. и доп. - М.: НИЦ ИНФРА-М, 2014 - 299с.</w:t>
            </w:r>
          </w:p>
        </w:tc>
        <w:tc>
          <w:tcPr>
            <w:tcW w:w="2373" w:type="dxa"/>
          </w:tcPr>
          <w:p w:rsidR="00B70BBA" w:rsidRPr="008A42E1" w:rsidRDefault="00B70BBA" w:rsidP="00605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2E1">
              <w:rPr>
                <w:rFonts w:ascii="Times New Roman" w:hAnsi="Times New Roman"/>
                <w:sz w:val="24"/>
                <w:szCs w:val="24"/>
              </w:rPr>
              <w:t>ЭБС «</w:t>
            </w:r>
            <w:proofErr w:type="spellStart"/>
            <w:r w:rsidRPr="008A42E1">
              <w:rPr>
                <w:rFonts w:ascii="Times New Roman" w:hAnsi="Times New Roman"/>
                <w:sz w:val="24"/>
                <w:szCs w:val="24"/>
                <w:lang w:val="en-US"/>
              </w:rPr>
              <w:t>IPRbooks</w:t>
            </w:r>
            <w:proofErr w:type="spellEnd"/>
            <w:r w:rsidRPr="008A42E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73" w:type="dxa"/>
          </w:tcPr>
          <w:p w:rsidR="00B70BBA" w:rsidRPr="008A42E1" w:rsidRDefault="00B70BBA" w:rsidP="00605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70BBA" w:rsidRPr="008A42E1" w:rsidTr="0060576E">
        <w:tc>
          <w:tcPr>
            <w:tcW w:w="458" w:type="dxa"/>
          </w:tcPr>
          <w:p w:rsidR="00B70BBA" w:rsidRPr="008A42E1" w:rsidRDefault="00B70BBA" w:rsidP="00605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  <w:vAlign w:val="center"/>
          </w:tcPr>
          <w:p w:rsidR="00B70BBA" w:rsidRPr="00F24816" w:rsidRDefault="00B70BBA" w:rsidP="0060576E">
            <w:pPr>
              <w:widowControl w:val="0"/>
              <w:tabs>
                <w:tab w:val="left" w:pos="7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F24816">
              <w:rPr>
                <w:rFonts w:ascii="Times New Roman" w:hAnsi="Times New Roman"/>
                <w:sz w:val="24"/>
                <w:lang w:eastAsia="en-US"/>
              </w:rPr>
              <w:t>Кузнецов, И. Н. Диссертационные работы. Методика подготовки и оформления [Электронный ресурс]</w:t>
            </w:r>
            <w:proofErr w:type="gramStart"/>
            <w:r w:rsidRPr="00F24816">
              <w:rPr>
                <w:rFonts w:ascii="Times New Roman" w:hAnsi="Times New Roman"/>
                <w:sz w:val="24"/>
                <w:lang w:eastAsia="en-US"/>
              </w:rPr>
              <w:t xml:space="preserve"> :</w:t>
            </w:r>
            <w:proofErr w:type="gramEnd"/>
            <w:r w:rsidRPr="00F24816">
              <w:rPr>
                <w:rFonts w:ascii="Times New Roman" w:hAnsi="Times New Roman"/>
                <w:sz w:val="24"/>
                <w:lang w:eastAsia="en-US"/>
              </w:rPr>
              <w:t xml:space="preserve"> Учебно-методическое пособие / И. Н. Кузнецов. - 4-е изд. - М.: Издательско-торговая корпорация «Дашков и К°», 2012. - 488 с.</w:t>
            </w:r>
          </w:p>
        </w:tc>
        <w:tc>
          <w:tcPr>
            <w:tcW w:w="2373" w:type="dxa"/>
          </w:tcPr>
          <w:p w:rsidR="00B70BBA" w:rsidRPr="008A42E1" w:rsidRDefault="00B70BBA" w:rsidP="00605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2E1">
              <w:rPr>
                <w:rFonts w:ascii="Times New Roman" w:hAnsi="Times New Roman"/>
                <w:sz w:val="24"/>
                <w:szCs w:val="24"/>
              </w:rPr>
              <w:t>ЭБС «</w:t>
            </w:r>
            <w:proofErr w:type="spellStart"/>
            <w:r w:rsidRPr="008A42E1">
              <w:rPr>
                <w:rFonts w:ascii="Times New Roman" w:hAnsi="Times New Roman"/>
                <w:sz w:val="24"/>
                <w:szCs w:val="24"/>
                <w:lang w:val="en-US"/>
              </w:rPr>
              <w:t>IPRbooks</w:t>
            </w:r>
            <w:proofErr w:type="spellEnd"/>
            <w:r w:rsidRPr="008A42E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73" w:type="dxa"/>
          </w:tcPr>
          <w:p w:rsidR="00B70BBA" w:rsidRPr="008A42E1" w:rsidRDefault="00B70BBA" w:rsidP="00605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70BBA" w:rsidRPr="008A42E1" w:rsidTr="0060576E">
        <w:tc>
          <w:tcPr>
            <w:tcW w:w="458" w:type="dxa"/>
          </w:tcPr>
          <w:p w:rsidR="00B70BBA" w:rsidRPr="008A42E1" w:rsidRDefault="00B70BBA" w:rsidP="00605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  <w:vAlign w:val="center"/>
          </w:tcPr>
          <w:p w:rsidR="00B70BBA" w:rsidRPr="00F24816" w:rsidRDefault="00B70BBA" w:rsidP="0060576E">
            <w:pPr>
              <w:widowControl w:val="0"/>
              <w:tabs>
                <w:tab w:val="left" w:pos="7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F24816">
              <w:rPr>
                <w:rFonts w:ascii="Times New Roman" w:hAnsi="Times New Roman"/>
                <w:sz w:val="24"/>
                <w:lang w:eastAsia="en-US"/>
              </w:rPr>
              <w:t xml:space="preserve">Диссертация в зеркале автореферата: Методическое пособие для </w:t>
            </w:r>
            <w:proofErr w:type="spellStart"/>
            <w:r w:rsidRPr="00F24816">
              <w:rPr>
                <w:rFonts w:ascii="Times New Roman" w:hAnsi="Times New Roman"/>
                <w:sz w:val="24"/>
                <w:lang w:eastAsia="en-US"/>
              </w:rPr>
              <w:t>аспир</w:t>
            </w:r>
            <w:proofErr w:type="spellEnd"/>
            <w:r w:rsidRPr="00F24816">
              <w:rPr>
                <w:rFonts w:ascii="Times New Roman" w:hAnsi="Times New Roman"/>
                <w:sz w:val="24"/>
                <w:lang w:eastAsia="en-US"/>
              </w:rPr>
              <w:t xml:space="preserve">. и </w:t>
            </w:r>
            <w:proofErr w:type="spellStart"/>
            <w:r w:rsidRPr="00F24816">
              <w:rPr>
                <w:rFonts w:ascii="Times New Roman" w:hAnsi="Times New Roman"/>
                <w:sz w:val="24"/>
                <w:lang w:eastAsia="en-US"/>
              </w:rPr>
              <w:t>соискат</w:t>
            </w:r>
            <w:proofErr w:type="spellEnd"/>
            <w:r w:rsidRPr="00F24816">
              <w:rPr>
                <w:rFonts w:ascii="Times New Roman" w:hAnsi="Times New Roman"/>
                <w:sz w:val="24"/>
                <w:lang w:eastAsia="en-US"/>
              </w:rPr>
              <w:t xml:space="preserve">. учен. степени.../В.М.Аникин, Д.А.Усанов - 3-e изд., </w:t>
            </w:r>
            <w:proofErr w:type="spellStart"/>
            <w:r w:rsidRPr="00F24816">
              <w:rPr>
                <w:rFonts w:ascii="Times New Roman" w:hAnsi="Times New Roman"/>
                <w:sz w:val="24"/>
                <w:lang w:eastAsia="en-US"/>
              </w:rPr>
              <w:t>перераб</w:t>
            </w:r>
            <w:proofErr w:type="spellEnd"/>
            <w:r w:rsidRPr="00F24816">
              <w:rPr>
                <w:rFonts w:ascii="Times New Roman" w:hAnsi="Times New Roman"/>
                <w:sz w:val="24"/>
                <w:lang w:eastAsia="en-US"/>
              </w:rPr>
              <w:t>. и доп. - М.: НИЦ ИНФРА-М, 2013-128с.</w:t>
            </w:r>
          </w:p>
        </w:tc>
        <w:tc>
          <w:tcPr>
            <w:tcW w:w="2373" w:type="dxa"/>
          </w:tcPr>
          <w:p w:rsidR="00B70BBA" w:rsidRPr="008A42E1" w:rsidRDefault="00B70BBA" w:rsidP="00605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2E1">
              <w:rPr>
                <w:rFonts w:ascii="Times New Roman" w:hAnsi="Times New Roman"/>
                <w:sz w:val="24"/>
                <w:szCs w:val="24"/>
              </w:rPr>
              <w:t>ЭБС «</w:t>
            </w:r>
            <w:proofErr w:type="spellStart"/>
            <w:r w:rsidRPr="008A42E1">
              <w:rPr>
                <w:rFonts w:ascii="Times New Roman" w:hAnsi="Times New Roman"/>
                <w:sz w:val="24"/>
                <w:szCs w:val="24"/>
                <w:lang w:val="en-US"/>
              </w:rPr>
              <w:t>IPRbooks</w:t>
            </w:r>
            <w:proofErr w:type="spellEnd"/>
            <w:r w:rsidRPr="008A42E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73" w:type="dxa"/>
          </w:tcPr>
          <w:p w:rsidR="00B70BBA" w:rsidRPr="008A42E1" w:rsidRDefault="00B70BBA" w:rsidP="00605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70BBA" w:rsidRPr="008A42E1" w:rsidTr="0060576E">
        <w:tc>
          <w:tcPr>
            <w:tcW w:w="458" w:type="dxa"/>
          </w:tcPr>
          <w:p w:rsidR="00B70BBA" w:rsidRPr="008A42E1" w:rsidRDefault="00B70BBA" w:rsidP="00605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  <w:vAlign w:val="center"/>
          </w:tcPr>
          <w:p w:rsidR="00B70BBA" w:rsidRPr="008A42E1" w:rsidRDefault="00B70BBA" w:rsidP="006057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816">
              <w:rPr>
                <w:rFonts w:ascii="Times New Roman" w:hAnsi="Times New Roman"/>
                <w:sz w:val="24"/>
                <w:lang w:eastAsia="en-US"/>
              </w:rPr>
              <w:t>С.Д. Резник. Как защитить свою диссертацию: Практическое пособие. – 3-е издание</w:t>
            </w:r>
            <w:proofErr w:type="gramStart"/>
            <w:r w:rsidRPr="00F24816">
              <w:rPr>
                <w:rFonts w:ascii="Times New Roman" w:hAnsi="Times New Roman"/>
                <w:sz w:val="24"/>
                <w:lang w:eastAsia="en-US"/>
              </w:rPr>
              <w:t xml:space="preserve">., </w:t>
            </w:r>
            <w:proofErr w:type="spellStart"/>
            <w:proofErr w:type="gramEnd"/>
            <w:r w:rsidRPr="00F24816">
              <w:rPr>
                <w:rFonts w:ascii="Times New Roman" w:hAnsi="Times New Roman"/>
                <w:sz w:val="24"/>
                <w:lang w:eastAsia="en-US"/>
              </w:rPr>
              <w:t>перераб</w:t>
            </w:r>
            <w:proofErr w:type="spellEnd"/>
            <w:r w:rsidRPr="00F24816">
              <w:rPr>
                <w:rFonts w:ascii="Times New Roman" w:hAnsi="Times New Roman"/>
                <w:sz w:val="24"/>
                <w:lang w:eastAsia="en-US"/>
              </w:rPr>
              <w:t>. и доп. – Москва: ИНФРА-М, 2011. – 347 с.</w:t>
            </w:r>
          </w:p>
        </w:tc>
        <w:tc>
          <w:tcPr>
            <w:tcW w:w="2373" w:type="dxa"/>
          </w:tcPr>
          <w:p w:rsidR="00B70BBA" w:rsidRPr="008A42E1" w:rsidRDefault="00B70BBA" w:rsidP="00605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2E1">
              <w:rPr>
                <w:rFonts w:ascii="Times New Roman" w:hAnsi="Times New Roman"/>
                <w:sz w:val="24"/>
                <w:szCs w:val="24"/>
              </w:rPr>
              <w:t>ЭБС «</w:t>
            </w:r>
            <w:proofErr w:type="spellStart"/>
            <w:r w:rsidRPr="008A42E1">
              <w:rPr>
                <w:rFonts w:ascii="Times New Roman" w:hAnsi="Times New Roman"/>
                <w:sz w:val="24"/>
                <w:szCs w:val="24"/>
                <w:lang w:val="en-US"/>
              </w:rPr>
              <w:t>IPRbooks</w:t>
            </w:r>
            <w:proofErr w:type="spellEnd"/>
            <w:r w:rsidRPr="008A42E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73" w:type="dxa"/>
          </w:tcPr>
          <w:p w:rsidR="00B70BBA" w:rsidRPr="008A42E1" w:rsidRDefault="00B70BBA" w:rsidP="00605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4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B70BBA" w:rsidRDefault="00B70BBA" w:rsidP="008156C5">
      <w:pPr>
        <w:shd w:val="clear" w:color="auto" w:fill="FFFFFF"/>
        <w:spacing w:after="0" w:line="240" w:lineRule="auto"/>
        <w:ind w:left="76"/>
        <w:jc w:val="center"/>
        <w:rPr>
          <w:rFonts w:ascii="Times New Roman" w:hAnsi="Times New Roman"/>
          <w:sz w:val="24"/>
          <w:szCs w:val="24"/>
        </w:rPr>
      </w:pPr>
    </w:p>
    <w:p w:rsidR="008156C5" w:rsidRPr="00875F2A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Cs/>
          <w:sz w:val="24"/>
          <w:szCs w:val="32"/>
        </w:rPr>
      </w:pPr>
    </w:p>
    <w:p w:rsidR="008156C5" w:rsidRPr="00875F2A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/>
          <w:bCs/>
          <w:sz w:val="24"/>
          <w:szCs w:val="32"/>
        </w:rPr>
      </w:pPr>
      <w:r w:rsidRPr="00875F2A">
        <w:rPr>
          <w:rFonts w:ascii="Times New Roman" w:eastAsia="Calibri" w:hAnsi="Times New Roman"/>
          <w:b/>
          <w:bCs/>
          <w:sz w:val="24"/>
          <w:szCs w:val="32"/>
        </w:rPr>
        <w:t>8.</w:t>
      </w:r>
      <w:r w:rsidRPr="00875F2A">
        <w:rPr>
          <w:rFonts w:ascii="Times New Roman" w:eastAsia="Calibri" w:hAnsi="Times New Roman"/>
          <w:b/>
          <w:bCs/>
          <w:sz w:val="24"/>
          <w:szCs w:val="32"/>
        </w:rPr>
        <w:tab/>
        <w:t>МАТЕРИАЛЬНО-ТЕХНИЧЕСКОЕ ОБЕСПЕЧЕНИЕ</w:t>
      </w:r>
    </w:p>
    <w:p w:rsidR="008156C5" w:rsidRPr="00875F2A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/>
          <w:bCs/>
          <w:sz w:val="24"/>
          <w:szCs w:val="32"/>
        </w:rPr>
      </w:pPr>
      <w:r w:rsidRPr="00875F2A">
        <w:rPr>
          <w:rFonts w:ascii="Times New Roman" w:eastAsia="Calibri" w:hAnsi="Times New Roman"/>
          <w:bCs/>
          <w:sz w:val="24"/>
          <w:szCs w:val="32"/>
        </w:rPr>
        <w:t>Таблица 7</w:t>
      </w:r>
    </w:p>
    <w:p w:rsidR="008156C5" w:rsidRPr="00690192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4"/>
          <w:szCs w:val="32"/>
        </w:rPr>
      </w:pPr>
      <w:r w:rsidRPr="00690192">
        <w:rPr>
          <w:rFonts w:ascii="Times New Roman" w:eastAsia="Calibri" w:hAnsi="Times New Roman"/>
          <w:bCs/>
          <w:sz w:val="24"/>
          <w:szCs w:val="32"/>
        </w:rPr>
        <w:t>Обеспеченность помещениями для аудиторных занятий и мультимедийного оборудования</w:t>
      </w: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268"/>
        <w:gridCol w:w="4678"/>
        <w:gridCol w:w="1923"/>
      </w:tblGrid>
      <w:tr w:rsidR="008156C5" w:rsidRPr="00C84DDE" w:rsidTr="00BB5862">
        <w:trPr>
          <w:cantSplit/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690192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92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  <w:p w:rsidR="008156C5" w:rsidRPr="00690192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9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690192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9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8156C5" w:rsidRPr="00690192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92">
              <w:rPr>
                <w:rFonts w:ascii="Times New Roman" w:hAnsi="Times New Roman"/>
                <w:sz w:val="24"/>
                <w:szCs w:val="24"/>
              </w:rPr>
              <w:t xml:space="preserve">дисциплин </w:t>
            </w:r>
          </w:p>
          <w:p w:rsidR="008156C5" w:rsidRPr="00690192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92">
              <w:rPr>
                <w:rFonts w:ascii="Times New Roman" w:hAnsi="Times New Roman"/>
                <w:sz w:val="24"/>
                <w:szCs w:val="24"/>
              </w:rPr>
              <w:t xml:space="preserve">в соответствии </w:t>
            </w:r>
          </w:p>
          <w:p w:rsidR="008156C5" w:rsidRPr="00690192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92">
              <w:rPr>
                <w:rFonts w:ascii="Times New Roman" w:hAnsi="Times New Roman"/>
                <w:sz w:val="24"/>
                <w:szCs w:val="24"/>
              </w:rPr>
              <w:t>с учебным планом, вид занятий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690192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92">
              <w:rPr>
                <w:rFonts w:ascii="Times New Roman" w:hAnsi="Times New Roman"/>
                <w:sz w:val="24"/>
                <w:szCs w:val="24"/>
              </w:rPr>
              <w:t xml:space="preserve">Наименование специализированных </w:t>
            </w:r>
          </w:p>
          <w:p w:rsidR="008156C5" w:rsidRPr="00690192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92">
              <w:rPr>
                <w:rFonts w:ascii="Times New Roman" w:hAnsi="Times New Roman"/>
                <w:sz w:val="24"/>
                <w:szCs w:val="24"/>
              </w:rPr>
              <w:t>аудиторий, кабинетов, лабораторий и пр.</w:t>
            </w:r>
          </w:p>
          <w:p w:rsidR="008156C5" w:rsidRPr="00690192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92">
              <w:rPr>
                <w:rFonts w:ascii="Times New Roman" w:hAnsi="Times New Roman"/>
                <w:sz w:val="24"/>
                <w:szCs w:val="24"/>
              </w:rPr>
              <w:t xml:space="preserve">с перечнем основного </w:t>
            </w:r>
          </w:p>
          <w:p w:rsidR="008156C5" w:rsidRPr="00690192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92">
              <w:rPr>
                <w:rFonts w:ascii="Times New Roman" w:hAnsi="Times New Roman"/>
                <w:sz w:val="24"/>
                <w:szCs w:val="24"/>
              </w:rPr>
              <w:t>оборудования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690192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92">
              <w:rPr>
                <w:rFonts w:ascii="Times New Roman" w:hAnsi="Times New Roman"/>
                <w:sz w:val="24"/>
                <w:szCs w:val="24"/>
              </w:rPr>
              <w:t>Форма владения,</w:t>
            </w:r>
          </w:p>
          <w:p w:rsidR="008156C5" w:rsidRPr="00690192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92">
              <w:rPr>
                <w:rFonts w:ascii="Times New Roman" w:hAnsi="Times New Roman"/>
                <w:sz w:val="24"/>
                <w:szCs w:val="24"/>
              </w:rPr>
              <w:t>пользования (собственность,</w:t>
            </w:r>
          </w:p>
          <w:p w:rsidR="008156C5" w:rsidRPr="00BB7C36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92">
              <w:rPr>
                <w:rFonts w:ascii="Times New Roman" w:hAnsi="Times New Roman"/>
                <w:sz w:val="24"/>
                <w:szCs w:val="24"/>
              </w:rPr>
              <w:t>оперативное управление, аренда и т.п.)</w:t>
            </w:r>
          </w:p>
        </w:tc>
      </w:tr>
      <w:tr w:rsidR="008156C5" w:rsidRPr="00C84DDE" w:rsidTr="00BB5862">
        <w:trPr>
          <w:cantSplit/>
          <w:trHeight w:val="3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875F2A" w:rsidRDefault="008156C5" w:rsidP="00BB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9419A5" w:rsidRDefault="008156C5" w:rsidP="00BB5862">
            <w:pPr>
              <w:widowControl w:val="0"/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35027">
              <w:rPr>
                <w:rFonts w:ascii="Times New Roman" w:hAnsi="Times New Roman"/>
                <w:sz w:val="24"/>
                <w:szCs w:val="24"/>
              </w:rPr>
              <w:t>Философия религии и религиоведение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B70BBA" w:rsidRDefault="008156C5" w:rsidP="00BB58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BBA">
              <w:rPr>
                <w:rFonts w:ascii="Times New Roman" w:hAnsi="Times New Roman"/>
                <w:sz w:val="24"/>
                <w:szCs w:val="24"/>
                <w:u w:val="single"/>
              </w:rPr>
              <w:t>1. Актовый зал (90,7 кв</w:t>
            </w:r>
            <w:proofErr w:type="gramStart"/>
            <w:r w:rsidRPr="00B70BBA">
              <w:rPr>
                <w:rFonts w:ascii="Times New Roman" w:hAnsi="Times New Roman"/>
                <w:sz w:val="24"/>
                <w:szCs w:val="24"/>
                <w:u w:val="single"/>
              </w:rPr>
              <w:t>.м</w:t>
            </w:r>
            <w:proofErr w:type="gramEnd"/>
            <w:r w:rsidRPr="00B70BBA">
              <w:rPr>
                <w:rFonts w:ascii="Times New Roman" w:hAnsi="Times New Roman"/>
                <w:sz w:val="24"/>
                <w:szCs w:val="24"/>
                <w:u w:val="single"/>
              </w:rPr>
              <w:t>)</w:t>
            </w:r>
            <w:r w:rsidRPr="00B70BB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156C5" w:rsidRPr="00B70BBA" w:rsidRDefault="008156C5" w:rsidP="00BB58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BBA">
              <w:rPr>
                <w:rFonts w:ascii="Times New Roman" w:hAnsi="Times New Roman"/>
                <w:sz w:val="24"/>
                <w:szCs w:val="24"/>
              </w:rPr>
              <w:t xml:space="preserve">Радиосистема </w:t>
            </w:r>
            <w:r w:rsidRPr="00B70BBA">
              <w:rPr>
                <w:rFonts w:ascii="Times New Roman" w:hAnsi="Times New Roman"/>
                <w:sz w:val="24"/>
                <w:szCs w:val="24"/>
                <w:lang w:val="en-US"/>
              </w:rPr>
              <w:t>WMS</w:t>
            </w:r>
            <w:r w:rsidRPr="00B70BBA">
              <w:rPr>
                <w:rFonts w:ascii="Times New Roman" w:hAnsi="Times New Roman"/>
                <w:sz w:val="24"/>
                <w:szCs w:val="24"/>
              </w:rPr>
              <w:t xml:space="preserve"> 40 </w:t>
            </w:r>
            <w:r w:rsidRPr="00B70BBA">
              <w:rPr>
                <w:rFonts w:ascii="Times New Roman" w:hAnsi="Times New Roman"/>
                <w:sz w:val="24"/>
                <w:szCs w:val="24"/>
                <w:lang w:val="en-US"/>
              </w:rPr>
              <w:t>mini</w:t>
            </w:r>
            <w:r w:rsidRPr="00B70B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0BBA">
              <w:rPr>
                <w:rFonts w:ascii="Times New Roman" w:hAnsi="Times New Roman"/>
                <w:sz w:val="24"/>
                <w:szCs w:val="24"/>
                <w:lang w:val="en-US"/>
              </w:rPr>
              <w:t>dual</w:t>
            </w:r>
            <w:r w:rsidRPr="00B70BBA">
              <w:rPr>
                <w:rFonts w:ascii="Times New Roman" w:hAnsi="Times New Roman"/>
                <w:sz w:val="24"/>
                <w:szCs w:val="24"/>
              </w:rPr>
              <w:t xml:space="preserve"> – 2 шт.;</w:t>
            </w:r>
          </w:p>
          <w:p w:rsidR="008156C5" w:rsidRPr="00B70BBA" w:rsidRDefault="008156C5" w:rsidP="00BB58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BBA">
              <w:rPr>
                <w:rFonts w:ascii="Times New Roman" w:hAnsi="Times New Roman"/>
                <w:sz w:val="24"/>
                <w:szCs w:val="24"/>
              </w:rPr>
              <w:t>Радиомикрофон – 4 шт.</w:t>
            </w:r>
          </w:p>
          <w:p w:rsidR="008156C5" w:rsidRPr="00B70BBA" w:rsidRDefault="008156C5" w:rsidP="00BB58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BBA">
              <w:rPr>
                <w:rFonts w:ascii="Times New Roman" w:hAnsi="Times New Roman"/>
                <w:sz w:val="24"/>
                <w:szCs w:val="24"/>
              </w:rPr>
              <w:t>Микрофон – 2 шт.</w:t>
            </w:r>
          </w:p>
          <w:p w:rsidR="008156C5" w:rsidRPr="00B70BBA" w:rsidRDefault="008156C5" w:rsidP="00BB58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BBA">
              <w:rPr>
                <w:rFonts w:ascii="Times New Roman" w:hAnsi="Times New Roman"/>
                <w:sz w:val="24"/>
                <w:szCs w:val="24"/>
              </w:rPr>
              <w:t xml:space="preserve">Микшер </w:t>
            </w:r>
            <w:r w:rsidRPr="00B70BBA">
              <w:rPr>
                <w:rFonts w:ascii="Times New Roman" w:hAnsi="Times New Roman"/>
                <w:sz w:val="24"/>
                <w:szCs w:val="24"/>
                <w:lang w:val="en-US"/>
              </w:rPr>
              <w:t>Yamaha</w:t>
            </w:r>
            <w:r w:rsidRPr="00B70B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0BBA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  <w:r w:rsidRPr="00B70BBA">
              <w:rPr>
                <w:rFonts w:ascii="Times New Roman" w:hAnsi="Times New Roman"/>
                <w:sz w:val="24"/>
                <w:szCs w:val="24"/>
              </w:rPr>
              <w:t>123</w:t>
            </w:r>
            <w:r w:rsidRPr="00B70BBA">
              <w:rPr>
                <w:rFonts w:ascii="Times New Roman" w:hAnsi="Times New Roman"/>
                <w:sz w:val="24"/>
                <w:szCs w:val="24"/>
                <w:lang w:val="en-US"/>
              </w:rPr>
              <w:t>cx</w:t>
            </w:r>
            <w:r w:rsidRPr="00B70BBA">
              <w:rPr>
                <w:rFonts w:ascii="Times New Roman" w:hAnsi="Times New Roman"/>
                <w:sz w:val="24"/>
                <w:szCs w:val="24"/>
              </w:rPr>
              <w:t>/</w:t>
            </w:r>
            <w:r w:rsidRPr="00B70BB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B70BBA">
              <w:rPr>
                <w:rFonts w:ascii="Times New Roman" w:hAnsi="Times New Roman"/>
                <w:sz w:val="24"/>
                <w:szCs w:val="24"/>
              </w:rPr>
              <w:t xml:space="preserve"> – 1 шт.;</w:t>
            </w:r>
          </w:p>
          <w:p w:rsidR="008156C5" w:rsidRPr="00B70BBA" w:rsidRDefault="008156C5" w:rsidP="00BB58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BBA">
              <w:rPr>
                <w:rFonts w:ascii="Times New Roman" w:hAnsi="Times New Roman"/>
                <w:sz w:val="24"/>
                <w:szCs w:val="24"/>
              </w:rPr>
              <w:t xml:space="preserve">Ноутбук </w:t>
            </w:r>
            <w:r w:rsidRPr="00B70BBA">
              <w:rPr>
                <w:rFonts w:ascii="Times New Roman" w:hAnsi="Times New Roman"/>
                <w:sz w:val="24"/>
                <w:szCs w:val="24"/>
                <w:lang w:val="en-US"/>
              </w:rPr>
              <w:t>Samsung</w:t>
            </w:r>
            <w:r w:rsidRPr="00B70B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0BBA">
              <w:rPr>
                <w:rFonts w:ascii="Times New Roman" w:hAnsi="Times New Roman"/>
                <w:sz w:val="24"/>
                <w:szCs w:val="24"/>
                <w:lang w:val="en-US"/>
              </w:rPr>
              <w:t>NP</w:t>
            </w:r>
            <w:r w:rsidRPr="00B70BBA">
              <w:rPr>
                <w:rFonts w:ascii="Times New Roman" w:hAnsi="Times New Roman"/>
                <w:sz w:val="24"/>
                <w:szCs w:val="24"/>
              </w:rPr>
              <w:t>-</w:t>
            </w:r>
            <w:r w:rsidRPr="00B70BBA">
              <w:rPr>
                <w:rFonts w:ascii="Times New Roman" w:hAnsi="Times New Roman"/>
                <w:sz w:val="24"/>
                <w:szCs w:val="24"/>
                <w:lang w:val="en-US"/>
              </w:rPr>
              <w:t>RF</w:t>
            </w:r>
            <w:r w:rsidRPr="00B70BBA">
              <w:rPr>
                <w:rFonts w:ascii="Times New Roman" w:hAnsi="Times New Roman"/>
                <w:sz w:val="24"/>
                <w:szCs w:val="24"/>
              </w:rPr>
              <w:t>711 – 1 шт.;</w:t>
            </w:r>
          </w:p>
          <w:p w:rsidR="008156C5" w:rsidRPr="00B70BBA" w:rsidRDefault="008156C5" w:rsidP="00BB58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BBA">
              <w:rPr>
                <w:rFonts w:ascii="Times New Roman" w:hAnsi="Times New Roman"/>
                <w:sz w:val="24"/>
                <w:szCs w:val="24"/>
              </w:rPr>
              <w:t xml:space="preserve">Проектор </w:t>
            </w:r>
            <w:proofErr w:type="spellStart"/>
            <w:r w:rsidRPr="00B70BBA">
              <w:rPr>
                <w:rFonts w:ascii="Times New Roman" w:hAnsi="Times New Roman"/>
                <w:sz w:val="24"/>
                <w:szCs w:val="24"/>
                <w:lang w:val="en-US"/>
              </w:rPr>
              <w:t>Nec</w:t>
            </w:r>
            <w:proofErr w:type="spellEnd"/>
            <w:r w:rsidRPr="00B70B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0BBA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B70BBA">
              <w:rPr>
                <w:rFonts w:ascii="Times New Roman" w:hAnsi="Times New Roman"/>
                <w:sz w:val="24"/>
                <w:szCs w:val="24"/>
              </w:rPr>
              <w:t>300</w:t>
            </w:r>
            <w:r w:rsidRPr="00B70BBA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B70BBA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B70BBA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B70B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0BBA">
              <w:rPr>
                <w:rFonts w:ascii="Times New Roman" w:hAnsi="Times New Roman"/>
                <w:sz w:val="24"/>
                <w:szCs w:val="24"/>
                <w:lang w:val="en-US"/>
              </w:rPr>
              <w:t>Ready</w:t>
            </w:r>
            <w:r w:rsidRPr="00B70BB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B70BBA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B70BBA">
              <w:rPr>
                <w:rFonts w:ascii="Times New Roman" w:hAnsi="Times New Roman"/>
                <w:sz w:val="24"/>
                <w:szCs w:val="24"/>
              </w:rPr>
              <w:t>300</w:t>
            </w:r>
            <w:r w:rsidRPr="00B70BBA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B70BBA">
              <w:rPr>
                <w:rFonts w:ascii="Times New Roman" w:hAnsi="Times New Roman"/>
                <w:sz w:val="24"/>
                <w:szCs w:val="24"/>
              </w:rPr>
              <w:t>6) – 1 шт.;</w:t>
            </w:r>
          </w:p>
          <w:p w:rsidR="008156C5" w:rsidRPr="00B70BBA" w:rsidRDefault="008156C5" w:rsidP="00BB58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BBA">
              <w:rPr>
                <w:rFonts w:ascii="Times New Roman" w:hAnsi="Times New Roman"/>
                <w:sz w:val="24"/>
                <w:szCs w:val="24"/>
              </w:rPr>
              <w:t xml:space="preserve">Экран настенный </w:t>
            </w:r>
            <w:r w:rsidRPr="00B70BBA">
              <w:rPr>
                <w:rFonts w:ascii="Times New Roman" w:hAnsi="Times New Roman"/>
                <w:sz w:val="24"/>
                <w:szCs w:val="24"/>
                <w:lang w:val="en-US"/>
              </w:rPr>
              <w:t>Classic</w:t>
            </w:r>
            <w:r w:rsidRPr="00B70B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0BBA">
              <w:rPr>
                <w:rFonts w:ascii="Times New Roman" w:hAnsi="Times New Roman"/>
                <w:sz w:val="24"/>
                <w:szCs w:val="24"/>
                <w:lang w:val="en-US"/>
              </w:rPr>
              <w:t>Norma</w:t>
            </w:r>
            <w:r w:rsidRPr="00B70BBA">
              <w:rPr>
                <w:rFonts w:ascii="Times New Roman" w:hAnsi="Times New Roman"/>
                <w:sz w:val="24"/>
                <w:szCs w:val="24"/>
              </w:rPr>
              <w:t xml:space="preserve"> 244</w:t>
            </w:r>
            <w:r w:rsidRPr="00B70BBA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B70BBA">
              <w:rPr>
                <w:rFonts w:ascii="Times New Roman" w:hAnsi="Times New Roman"/>
                <w:sz w:val="24"/>
                <w:szCs w:val="24"/>
              </w:rPr>
              <w:t>244 (</w:t>
            </w:r>
            <w:r w:rsidRPr="00B70BBA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Pr="00B70BBA">
              <w:rPr>
                <w:rFonts w:ascii="Times New Roman" w:hAnsi="Times New Roman"/>
                <w:sz w:val="24"/>
                <w:szCs w:val="24"/>
              </w:rPr>
              <w:t>236</w:t>
            </w:r>
            <w:r w:rsidRPr="00B70BBA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B70BBA">
              <w:rPr>
                <w:rFonts w:ascii="Times New Roman" w:hAnsi="Times New Roman"/>
                <w:sz w:val="24"/>
                <w:szCs w:val="24"/>
              </w:rPr>
              <w:t xml:space="preserve">236/1 </w:t>
            </w:r>
            <w:r w:rsidRPr="00B70BBA">
              <w:rPr>
                <w:rFonts w:ascii="Times New Roman" w:hAnsi="Times New Roman"/>
                <w:sz w:val="24"/>
                <w:szCs w:val="24"/>
                <w:lang w:val="en-US"/>
              </w:rPr>
              <w:t>MW</w:t>
            </w:r>
            <w:r w:rsidRPr="00B70BBA">
              <w:rPr>
                <w:rFonts w:ascii="Times New Roman" w:hAnsi="Times New Roman"/>
                <w:sz w:val="24"/>
                <w:szCs w:val="24"/>
              </w:rPr>
              <w:t>-</w:t>
            </w:r>
            <w:r w:rsidRPr="00B70BBA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B70BBA">
              <w:rPr>
                <w:rFonts w:ascii="Times New Roman" w:hAnsi="Times New Roman"/>
                <w:sz w:val="24"/>
                <w:szCs w:val="24"/>
              </w:rPr>
              <w:t>4/</w:t>
            </w:r>
            <w:r w:rsidRPr="00B70BBA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Pr="00B70BBA">
              <w:rPr>
                <w:rFonts w:ascii="Times New Roman" w:hAnsi="Times New Roman"/>
                <w:sz w:val="24"/>
                <w:szCs w:val="24"/>
              </w:rPr>
              <w:t>) – 1 шт.;</w:t>
            </w:r>
          </w:p>
          <w:p w:rsidR="008156C5" w:rsidRPr="00B70BBA" w:rsidRDefault="008156C5" w:rsidP="00BB58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BBA">
              <w:rPr>
                <w:rFonts w:ascii="Times New Roman" w:hAnsi="Times New Roman"/>
                <w:sz w:val="24"/>
                <w:szCs w:val="24"/>
              </w:rPr>
              <w:t>Стол переговорный – 6 шт.;</w:t>
            </w:r>
          </w:p>
          <w:p w:rsidR="008156C5" w:rsidRPr="00B70BBA" w:rsidRDefault="008156C5" w:rsidP="00BB58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BBA">
              <w:rPr>
                <w:rFonts w:ascii="Times New Roman" w:hAnsi="Times New Roman"/>
                <w:sz w:val="24"/>
                <w:szCs w:val="24"/>
              </w:rPr>
              <w:t>Стол компьютерный угловой – 1 шт.;</w:t>
            </w:r>
          </w:p>
          <w:p w:rsidR="008156C5" w:rsidRPr="00B70BBA" w:rsidRDefault="008156C5" w:rsidP="00BB58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BBA">
              <w:rPr>
                <w:rFonts w:ascii="Times New Roman" w:hAnsi="Times New Roman"/>
                <w:sz w:val="24"/>
                <w:szCs w:val="24"/>
              </w:rPr>
              <w:t xml:space="preserve">Кресло «Лотос» (черное) – 21 шт.; </w:t>
            </w:r>
          </w:p>
          <w:p w:rsidR="008156C5" w:rsidRPr="00B70BBA" w:rsidRDefault="008156C5" w:rsidP="00BB58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BBA">
              <w:rPr>
                <w:rFonts w:ascii="Times New Roman" w:hAnsi="Times New Roman"/>
                <w:sz w:val="24"/>
                <w:szCs w:val="24"/>
              </w:rPr>
              <w:t>Стул СМ-7 (</w:t>
            </w:r>
            <w:proofErr w:type="spellStart"/>
            <w:r w:rsidRPr="00B70BBA">
              <w:rPr>
                <w:rFonts w:ascii="Times New Roman" w:hAnsi="Times New Roman"/>
                <w:sz w:val="24"/>
                <w:szCs w:val="24"/>
              </w:rPr>
              <w:t>кожзам</w:t>
            </w:r>
            <w:proofErr w:type="spellEnd"/>
            <w:r w:rsidRPr="00B70BBA">
              <w:rPr>
                <w:rFonts w:ascii="Times New Roman" w:hAnsi="Times New Roman"/>
                <w:sz w:val="24"/>
                <w:szCs w:val="24"/>
              </w:rPr>
              <w:t>) – 12 шт.;</w:t>
            </w:r>
          </w:p>
          <w:p w:rsidR="008156C5" w:rsidRPr="00B70BBA" w:rsidRDefault="008156C5" w:rsidP="00BB58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0BBA">
              <w:rPr>
                <w:rFonts w:ascii="Times New Roman" w:hAnsi="Times New Roman"/>
                <w:sz w:val="24"/>
                <w:szCs w:val="24"/>
              </w:rPr>
              <w:t>Кресло для залов – 30 шт.</w:t>
            </w:r>
          </w:p>
          <w:p w:rsidR="008156C5" w:rsidRPr="00B70BBA" w:rsidRDefault="008156C5" w:rsidP="00BB58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BBA">
              <w:rPr>
                <w:rFonts w:ascii="Times New Roman" w:hAnsi="Times New Roman"/>
                <w:sz w:val="24"/>
                <w:szCs w:val="24"/>
                <w:u w:val="single"/>
              </w:rPr>
              <w:t>2. Библиотека (30,5 кв</w:t>
            </w:r>
            <w:proofErr w:type="gramStart"/>
            <w:r w:rsidRPr="00B70BBA">
              <w:rPr>
                <w:rFonts w:ascii="Times New Roman" w:hAnsi="Times New Roman"/>
                <w:sz w:val="24"/>
                <w:szCs w:val="24"/>
                <w:u w:val="single"/>
              </w:rPr>
              <w:t>.м</w:t>
            </w:r>
            <w:proofErr w:type="gramEnd"/>
            <w:r w:rsidRPr="00B70BBA">
              <w:rPr>
                <w:rFonts w:ascii="Times New Roman" w:hAnsi="Times New Roman"/>
                <w:sz w:val="24"/>
                <w:szCs w:val="24"/>
                <w:u w:val="single"/>
              </w:rPr>
              <w:t>)</w:t>
            </w:r>
            <w:r w:rsidRPr="00B70BB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156C5" w:rsidRPr="00B70BBA" w:rsidRDefault="008156C5" w:rsidP="00BB58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BBA">
              <w:rPr>
                <w:rFonts w:ascii="Times New Roman" w:hAnsi="Times New Roman"/>
                <w:sz w:val="24"/>
                <w:szCs w:val="24"/>
              </w:rPr>
              <w:t>Стол – 2 шт.;</w:t>
            </w:r>
          </w:p>
          <w:p w:rsidR="008156C5" w:rsidRPr="00B70BBA" w:rsidRDefault="008156C5" w:rsidP="00BB58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BBA">
              <w:rPr>
                <w:rFonts w:ascii="Times New Roman" w:hAnsi="Times New Roman"/>
                <w:sz w:val="24"/>
                <w:szCs w:val="24"/>
              </w:rPr>
              <w:t>Стулья – 6 шт.;</w:t>
            </w:r>
          </w:p>
          <w:p w:rsidR="008156C5" w:rsidRPr="00B70BBA" w:rsidRDefault="008156C5" w:rsidP="00BB58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BBA">
              <w:rPr>
                <w:rFonts w:ascii="Times New Roman" w:hAnsi="Times New Roman"/>
                <w:sz w:val="24"/>
                <w:szCs w:val="24"/>
              </w:rPr>
              <w:t xml:space="preserve">МФУ </w:t>
            </w:r>
            <w:r w:rsidRPr="00B70BBA">
              <w:rPr>
                <w:rFonts w:ascii="Times New Roman" w:hAnsi="Times New Roman"/>
                <w:sz w:val="24"/>
                <w:szCs w:val="24"/>
                <w:lang w:val="en-US"/>
              </w:rPr>
              <w:t>Kyocera</w:t>
            </w:r>
            <w:r w:rsidRPr="00B70B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0BBA">
              <w:rPr>
                <w:rFonts w:ascii="Times New Roman" w:hAnsi="Times New Roman"/>
                <w:sz w:val="24"/>
                <w:szCs w:val="24"/>
                <w:lang w:val="en-US"/>
              </w:rPr>
              <w:t>Taskalfa</w:t>
            </w:r>
            <w:proofErr w:type="spellEnd"/>
            <w:r w:rsidRPr="00B70BBA">
              <w:rPr>
                <w:rFonts w:ascii="Times New Roman" w:hAnsi="Times New Roman"/>
                <w:sz w:val="24"/>
                <w:szCs w:val="24"/>
              </w:rPr>
              <w:t xml:space="preserve"> 220 – 1 шт.;</w:t>
            </w:r>
          </w:p>
          <w:p w:rsidR="008156C5" w:rsidRPr="00B70BBA" w:rsidRDefault="008156C5" w:rsidP="00BB58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0BBA">
              <w:rPr>
                <w:rFonts w:ascii="Times New Roman" w:hAnsi="Times New Roman"/>
                <w:sz w:val="24"/>
                <w:szCs w:val="24"/>
              </w:rPr>
              <w:t>Персональный компьютер – 2 шт.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C5" w:rsidRPr="00B70BBA" w:rsidRDefault="008156C5" w:rsidP="00BB58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0BBA"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</w:tc>
      </w:tr>
    </w:tbl>
    <w:p w:rsidR="008156C5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4"/>
          <w:szCs w:val="32"/>
        </w:rPr>
      </w:pPr>
    </w:p>
    <w:p w:rsidR="008156C5" w:rsidRPr="00875F2A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32"/>
        </w:rPr>
      </w:pPr>
      <w:r w:rsidRPr="00875F2A">
        <w:rPr>
          <w:rFonts w:ascii="Times New Roman" w:eastAsia="Calibri" w:hAnsi="Times New Roman"/>
          <w:b/>
          <w:bCs/>
          <w:sz w:val="24"/>
          <w:szCs w:val="32"/>
        </w:rPr>
        <w:t>9.</w:t>
      </w:r>
      <w:r>
        <w:rPr>
          <w:rFonts w:ascii="Times New Roman" w:eastAsia="Calibri" w:hAnsi="Times New Roman"/>
          <w:b/>
          <w:bCs/>
          <w:sz w:val="24"/>
          <w:szCs w:val="32"/>
        </w:rPr>
        <w:tab/>
      </w:r>
      <w:r w:rsidRPr="00875F2A">
        <w:rPr>
          <w:rFonts w:ascii="Times New Roman" w:eastAsia="Calibri" w:hAnsi="Times New Roman"/>
          <w:b/>
          <w:bCs/>
          <w:sz w:val="24"/>
          <w:szCs w:val="32"/>
        </w:rPr>
        <w:t xml:space="preserve"> ОБРАЗОВАТЕЛЬНЫЕ ТЕХНОЛОГИИ</w:t>
      </w:r>
    </w:p>
    <w:p w:rsidR="008156C5" w:rsidRPr="002F22B8" w:rsidRDefault="008156C5" w:rsidP="008156C5">
      <w:pPr>
        <w:pStyle w:val="Style3"/>
        <w:widowControl/>
        <w:ind w:firstLine="709"/>
        <w:jc w:val="both"/>
        <w:rPr>
          <w:rFonts w:eastAsia="Calibri"/>
          <w:lang w:eastAsia="en-US"/>
        </w:rPr>
      </w:pPr>
      <w:r w:rsidRPr="002F22B8">
        <w:rPr>
          <w:rFonts w:eastAsia="Calibri"/>
          <w:lang w:eastAsia="en-US"/>
        </w:rPr>
        <w:t>Для реализации программы при изучении учебной дисциплины «</w:t>
      </w:r>
      <w:r w:rsidRPr="000E5EA6">
        <w:t>Основы написания диссертационной работы</w:t>
      </w:r>
      <w:r w:rsidRPr="002F22B8">
        <w:rPr>
          <w:rFonts w:eastAsia="Calibri"/>
          <w:lang w:eastAsia="en-US"/>
        </w:rPr>
        <w:t xml:space="preserve">» используются активные формы обучения: лекции, </w:t>
      </w:r>
      <w:r>
        <w:rPr>
          <w:rFonts w:eastAsia="Calibri"/>
          <w:lang w:eastAsia="en-US"/>
        </w:rPr>
        <w:t>семинары</w:t>
      </w:r>
      <w:r w:rsidRPr="002F22B8">
        <w:rPr>
          <w:rFonts w:eastAsia="Calibri"/>
          <w:lang w:eastAsia="en-US"/>
        </w:rPr>
        <w:t xml:space="preserve">. В ходе </w:t>
      </w:r>
      <w:r>
        <w:rPr>
          <w:rFonts w:eastAsia="Calibri"/>
          <w:lang w:eastAsia="en-US"/>
        </w:rPr>
        <w:t>семинарских занятий предусмотрены дискуссии</w:t>
      </w:r>
      <w:r w:rsidRPr="002F22B8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>рефераты с последующей дискуссией</w:t>
      </w:r>
      <w:r w:rsidRPr="002F22B8">
        <w:rPr>
          <w:rFonts w:eastAsia="Calibri"/>
          <w:lang w:eastAsia="en-US"/>
        </w:rPr>
        <w:t>.</w:t>
      </w:r>
    </w:p>
    <w:p w:rsidR="008156C5" w:rsidRPr="00456521" w:rsidRDefault="008156C5" w:rsidP="008156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8156C5" w:rsidRPr="00BB7B44" w:rsidRDefault="008156C5" w:rsidP="008156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BB7B44">
        <w:rPr>
          <w:rFonts w:ascii="Times New Roman" w:eastAsia="Calibri" w:hAnsi="Times New Roman"/>
          <w:b/>
          <w:bCs/>
          <w:sz w:val="24"/>
          <w:szCs w:val="24"/>
        </w:rPr>
        <w:t>10.</w:t>
      </w:r>
      <w:r w:rsidRPr="00BB7B44">
        <w:rPr>
          <w:rFonts w:ascii="Times New Roman" w:eastAsia="Calibri" w:hAnsi="Times New Roman"/>
          <w:b/>
          <w:bCs/>
          <w:sz w:val="24"/>
          <w:szCs w:val="24"/>
        </w:rPr>
        <w:tab/>
        <w:t xml:space="preserve"> ОЦЕНОЧНЫЕ СРЕДСТВА</w:t>
      </w:r>
    </w:p>
    <w:p w:rsidR="008156C5" w:rsidRPr="00BB7B44" w:rsidRDefault="008156C5" w:rsidP="008156C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B7B44">
        <w:rPr>
          <w:rFonts w:ascii="Times New Roman" w:hAnsi="Times New Roman"/>
          <w:b/>
          <w:bCs/>
          <w:sz w:val="24"/>
          <w:szCs w:val="24"/>
        </w:rPr>
        <w:t>Типовые оценочные средства для текущего контроля</w:t>
      </w:r>
    </w:p>
    <w:p w:rsidR="008156C5" w:rsidRPr="00A26E02" w:rsidRDefault="008156C5" w:rsidP="008156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Примерные вопросы для семинаров </w:t>
      </w:r>
      <w:r w:rsidRPr="00667E5D">
        <w:rPr>
          <w:rFonts w:ascii="Times New Roman" w:hAnsi="Times New Roman"/>
          <w:b/>
          <w:sz w:val="24"/>
          <w:szCs w:val="24"/>
        </w:rPr>
        <w:t xml:space="preserve"> по темам:</w:t>
      </w:r>
    </w:p>
    <w:p w:rsidR="008156C5" w:rsidRPr="00067140" w:rsidRDefault="008156C5" w:rsidP="008156C5">
      <w:pPr>
        <w:pStyle w:val="1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7140">
        <w:rPr>
          <w:rFonts w:ascii="Times New Roman" w:hAnsi="Times New Roman"/>
          <w:sz w:val="24"/>
          <w:szCs w:val="24"/>
        </w:rPr>
        <w:t>Тема 1. Принципы организации обучения в аспирантуре.</w:t>
      </w:r>
    </w:p>
    <w:p w:rsidR="008156C5" w:rsidRPr="00067140" w:rsidRDefault="008156C5" w:rsidP="008156C5">
      <w:pPr>
        <w:pStyle w:val="1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7140">
        <w:rPr>
          <w:rFonts w:ascii="Times New Roman" w:hAnsi="Times New Roman"/>
          <w:sz w:val="24"/>
          <w:szCs w:val="24"/>
        </w:rPr>
        <w:t>Тема 2. Методика научной работы.</w:t>
      </w:r>
    </w:p>
    <w:p w:rsidR="008156C5" w:rsidRPr="00067140" w:rsidRDefault="008156C5" w:rsidP="008156C5">
      <w:pPr>
        <w:pStyle w:val="1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7140">
        <w:rPr>
          <w:rFonts w:ascii="Times New Roman" w:hAnsi="Times New Roman"/>
          <w:sz w:val="24"/>
          <w:szCs w:val="24"/>
        </w:rPr>
        <w:t>Тема 3. Диссертация как рукопись: подготовка и структурирование.</w:t>
      </w:r>
    </w:p>
    <w:p w:rsidR="008156C5" w:rsidRPr="00067140" w:rsidRDefault="008156C5" w:rsidP="008156C5">
      <w:pPr>
        <w:pStyle w:val="1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7140">
        <w:rPr>
          <w:rFonts w:ascii="Times New Roman" w:hAnsi="Times New Roman"/>
          <w:sz w:val="24"/>
          <w:szCs w:val="24"/>
        </w:rPr>
        <w:t>Тема 4. Публикация результатов исследования.</w:t>
      </w:r>
    </w:p>
    <w:p w:rsidR="008156C5" w:rsidRPr="00067140" w:rsidRDefault="008156C5" w:rsidP="008156C5">
      <w:pPr>
        <w:pStyle w:val="1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7140">
        <w:rPr>
          <w:rFonts w:ascii="Times New Roman" w:hAnsi="Times New Roman"/>
          <w:sz w:val="24"/>
          <w:szCs w:val="24"/>
        </w:rPr>
        <w:t>Тема 5. Подготовка документов к защите диссертации.</w:t>
      </w:r>
    </w:p>
    <w:p w:rsidR="008156C5" w:rsidRPr="00067140" w:rsidRDefault="008156C5" w:rsidP="008156C5">
      <w:pPr>
        <w:pStyle w:val="1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7140">
        <w:rPr>
          <w:rFonts w:ascii="Times New Roman" w:hAnsi="Times New Roman"/>
          <w:sz w:val="24"/>
          <w:szCs w:val="24"/>
        </w:rPr>
        <w:t>Тема 6. Публичная защита диссертации.</w:t>
      </w:r>
    </w:p>
    <w:p w:rsidR="008156C5" w:rsidRPr="00067140" w:rsidRDefault="008156C5" w:rsidP="008156C5">
      <w:pPr>
        <w:pStyle w:val="1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7140">
        <w:rPr>
          <w:rFonts w:ascii="Times New Roman" w:hAnsi="Times New Roman"/>
          <w:sz w:val="24"/>
          <w:szCs w:val="24"/>
        </w:rPr>
        <w:t>Тема 7. Участие аспиранта в деятельности кафедры.</w:t>
      </w:r>
    </w:p>
    <w:p w:rsidR="008156C5" w:rsidRPr="00067140" w:rsidRDefault="008156C5" w:rsidP="008156C5">
      <w:pPr>
        <w:pStyle w:val="1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7140">
        <w:rPr>
          <w:rFonts w:ascii="Times New Roman" w:hAnsi="Times New Roman"/>
          <w:sz w:val="24"/>
          <w:szCs w:val="24"/>
        </w:rPr>
        <w:t>Тема 8. Работа с первоисточниками и научной литературой: электронные ресурсы и каталоги</w:t>
      </w:r>
    </w:p>
    <w:p w:rsidR="008156C5" w:rsidRDefault="008156C5" w:rsidP="008156C5">
      <w:pPr>
        <w:pStyle w:val="1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7140">
        <w:rPr>
          <w:rFonts w:ascii="Times New Roman" w:hAnsi="Times New Roman"/>
          <w:sz w:val="24"/>
          <w:szCs w:val="24"/>
        </w:rPr>
        <w:t>Тема 9. Работа с первоисточниками и научной литературой. Оформление списка литературы, библиографических ссылок.</w:t>
      </w:r>
    </w:p>
    <w:p w:rsidR="008156C5" w:rsidRDefault="008156C5" w:rsidP="008156C5">
      <w:pPr>
        <w:pStyle w:val="1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70BBA" w:rsidRPr="008853F3" w:rsidRDefault="00B70BBA" w:rsidP="00B70BBA">
      <w:pPr>
        <w:pStyle w:val="2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583">
        <w:rPr>
          <w:rFonts w:ascii="Times New Roman" w:hAnsi="Times New Roman"/>
          <w:sz w:val="24"/>
          <w:szCs w:val="24"/>
        </w:rPr>
        <w:t xml:space="preserve">Оценивание </w:t>
      </w:r>
      <w:r w:rsidRPr="008853F3">
        <w:rPr>
          <w:rFonts w:ascii="Times New Roman" w:hAnsi="Times New Roman"/>
          <w:sz w:val="24"/>
          <w:szCs w:val="24"/>
        </w:rPr>
        <w:t>ответов на семинаре проводится по системе зачтено/не зачтено в соответствии со следующими критериями:</w:t>
      </w:r>
    </w:p>
    <w:p w:rsidR="00B70BBA" w:rsidRPr="008853F3" w:rsidRDefault="00B70BBA" w:rsidP="00B70BBA">
      <w:pPr>
        <w:pStyle w:val="2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776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48"/>
        <w:gridCol w:w="2912"/>
      </w:tblGrid>
      <w:tr w:rsidR="00B70BBA" w:rsidRPr="008853F3" w:rsidTr="0060576E">
        <w:trPr>
          <w:trHeight w:val="468"/>
          <w:jc w:val="center"/>
        </w:trPr>
        <w:tc>
          <w:tcPr>
            <w:tcW w:w="48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0BBA" w:rsidRPr="008853F3" w:rsidRDefault="00B70BBA" w:rsidP="006057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853F3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Описание оценки в требованиях к уровню и объему компетенций</w:t>
            </w: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0BBA" w:rsidRPr="008853F3" w:rsidRDefault="00B70BBA" w:rsidP="006057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3F3">
              <w:rPr>
                <w:rFonts w:ascii="Times New Roman" w:hAnsi="Times New Roman"/>
                <w:spacing w:val="-4"/>
                <w:sz w:val="24"/>
                <w:szCs w:val="24"/>
              </w:rPr>
              <w:t>Словесное выражени</w:t>
            </w:r>
            <w:r w:rsidRPr="008853F3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B70BBA" w:rsidRPr="008853F3" w:rsidRDefault="00B70BBA" w:rsidP="006057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853F3">
              <w:rPr>
                <w:rFonts w:ascii="Times New Roman" w:hAnsi="Times New Roman"/>
                <w:sz w:val="24"/>
                <w:szCs w:val="24"/>
              </w:rPr>
              <w:t>Зачет/экзамен</w:t>
            </w:r>
          </w:p>
        </w:tc>
      </w:tr>
      <w:tr w:rsidR="00B70BBA" w:rsidRPr="008853F3" w:rsidTr="0060576E">
        <w:trPr>
          <w:trHeight w:val="361"/>
          <w:jc w:val="center"/>
        </w:trPr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BBA" w:rsidRPr="008853F3" w:rsidRDefault="00B70BBA" w:rsidP="0060576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8853F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Освоен превосходный уровень усвоения </w:t>
            </w:r>
          </w:p>
          <w:p w:rsidR="00B70BBA" w:rsidRPr="008853F3" w:rsidRDefault="00B70BBA" w:rsidP="0060576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8853F3">
              <w:rPr>
                <w:rFonts w:ascii="Times New Roman" w:hAnsi="Times New Roman"/>
                <w:spacing w:val="-3"/>
                <w:sz w:val="24"/>
                <w:szCs w:val="24"/>
              </w:rPr>
              <w:t>Компетенций (5)</w:t>
            </w: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0BBA" w:rsidRPr="008853F3" w:rsidRDefault="00B70BBA" w:rsidP="006057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3F3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70BBA" w:rsidRPr="008853F3" w:rsidTr="0060576E">
        <w:trPr>
          <w:trHeight w:val="323"/>
          <w:jc w:val="center"/>
        </w:trPr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BBA" w:rsidRPr="008853F3" w:rsidRDefault="00B70BBA" w:rsidP="0060576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853F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Освоен продвинутый уровень усвоения </w:t>
            </w:r>
          </w:p>
          <w:p w:rsidR="00B70BBA" w:rsidRPr="008853F3" w:rsidRDefault="00B70BBA" w:rsidP="0060576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853F3">
              <w:rPr>
                <w:rFonts w:ascii="Times New Roman" w:hAnsi="Times New Roman"/>
                <w:spacing w:val="-4"/>
                <w:sz w:val="24"/>
                <w:szCs w:val="24"/>
              </w:rPr>
              <w:t>Компетенций (4)</w:t>
            </w: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0BBA" w:rsidRPr="008853F3" w:rsidRDefault="00B70BBA" w:rsidP="006057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3F3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70BBA" w:rsidRPr="008853F3" w:rsidTr="0060576E">
        <w:trPr>
          <w:trHeight w:val="323"/>
          <w:jc w:val="center"/>
        </w:trPr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BBA" w:rsidRPr="008853F3" w:rsidRDefault="00B70BBA" w:rsidP="0060576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8853F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Освоен пороговый уровень усвоения </w:t>
            </w:r>
          </w:p>
          <w:p w:rsidR="00B70BBA" w:rsidRPr="008853F3" w:rsidRDefault="00B70BBA" w:rsidP="0060576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8853F3">
              <w:rPr>
                <w:rFonts w:ascii="Times New Roman" w:hAnsi="Times New Roman"/>
                <w:spacing w:val="-3"/>
                <w:sz w:val="24"/>
                <w:szCs w:val="24"/>
              </w:rPr>
              <w:t>Компетенций (3)</w:t>
            </w: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0BBA" w:rsidRPr="008853F3" w:rsidRDefault="00B70BBA" w:rsidP="006057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3F3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B70BBA" w:rsidRPr="00462583" w:rsidTr="0060576E">
        <w:trPr>
          <w:trHeight w:val="323"/>
          <w:jc w:val="center"/>
        </w:trPr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BBA" w:rsidRPr="008853F3" w:rsidRDefault="00B70BBA" w:rsidP="0060576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3F3">
              <w:rPr>
                <w:rFonts w:ascii="Times New Roman" w:hAnsi="Times New Roman"/>
                <w:sz w:val="24"/>
                <w:szCs w:val="24"/>
              </w:rPr>
              <w:t xml:space="preserve">Не освоен пороговый уровень усвоения </w:t>
            </w:r>
          </w:p>
          <w:p w:rsidR="00B70BBA" w:rsidRPr="008853F3" w:rsidRDefault="00B70BBA" w:rsidP="0060576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3F3">
              <w:rPr>
                <w:rFonts w:ascii="Times New Roman" w:hAnsi="Times New Roman"/>
                <w:sz w:val="24"/>
                <w:szCs w:val="24"/>
              </w:rPr>
              <w:t>Компетенций (1,2)</w:t>
            </w: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0BBA" w:rsidRPr="00462583" w:rsidRDefault="00B70BBA" w:rsidP="006057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3F3">
              <w:rPr>
                <w:rFonts w:ascii="Times New Roman" w:hAnsi="Times New Roman"/>
                <w:sz w:val="24"/>
                <w:szCs w:val="24"/>
              </w:rPr>
              <w:t>Не зачтено</w:t>
            </w:r>
          </w:p>
        </w:tc>
      </w:tr>
    </w:tbl>
    <w:p w:rsidR="00B70BBA" w:rsidRPr="00462583" w:rsidRDefault="00B70BBA" w:rsidP="00B70BBA">
      <w:pPr>
        <w:tabs>
          <w:tab w:val="left" w:pos="1100"/>
        </w:tabs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</w:p>
    <w:p w:rsidR="008156C5" w:rsidRPr="00462583" w:rsidRDefault="008156C5" w:rsidP="008156C5">
      <w:pPr>
        <w:tabs>
          <w:tab w:val="left" w:pos="1100"/>
        </w:tabs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</w:p>
    <w:p w:rsidR="008156C5" w:rsidRPr="00BB7B44" w:rsidRDefault="008156C5" w:rsidP="008156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B7B44">
        <w:rPr>
          <w:rFonts w:ascii="Times New Roman" w:hAnsi="Times New Roman"/>
          <w:b/>
          <w:sz w:val="24"/>
          <w:szCs w:val="24"/>
        </w:rPr>
        <w:t>Оценочные средства для промежуточной аттестации</w:t>
      </w:r>
    </w:p>
    <w:p w:rsidR="008156C5" w:rsidRPr="00045FB1" w:rsidRDefault="008156C5" w:rsidP="008156C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45FB1">
        <w:rPr>
          <w:rFonts w:ascii="Times New Roman" w:hAnsi="Times New Roman"/>
          <w:b/>
          <w:sz w:val="24"/>
          <w:szCs w:val="24"/>
        </w:rPr>
        <w:t xml:space="preserve">Примерные вопросы к </w:t>
      </w:r>
      <w:r>
        <w:rPr>
          <w:rFonts w:ascii="Times New Roman" w:hAnsi="Times New Roman"/>
          <w:b/>
          <w:sz w:val="24"/>
          <w:szCs w:val="24"/>
        </w:rPr>
        <w:t>зачету</w:t>
      </w:r>
      <w:r w:rsidRPr="00045FB1">
        <w:rPr>
          <w:rFonts w:ascii="Times New Roman" w:hAnsi="Times New Roman"/>
          <w:b/>
          <w:sz w:val="24"/>
          <w:szCs w:val="24"/>
        </w:rPr>
        <w:t>:</w:t>
      </w:r>
    </w:p>
    <w:p w:rsidR="008156C5" w:rsidRPr="00BA47BA" w:rsidRDefault="008156C5" w:rsidP="008156C5">
      <w:pPr>
        <w:spacing w:after="0" w:line="240" w:lineRule="auto"/>
        <w:ind w:firstLine="709"/>
        <w:rPr>
          <w:rFonts w:ascii="Times New Roman" w:hAnsi="Times New Roman"/>
        </w:rPr>
      </w:pPr>
      <w:r w:rsidRPr="00BA47BA">
        <w:rPr>
          <w:rFonts w:ascii="Times New Roman" w:hAnsi="Times New Roman"/>
        </w:rPr>
        <w:t>1.</w:t>
      </w:r>
      <w:r w:rsidRPr="00BA47BA">
        <w:rPr>
          <w:rFonts w:ascii="Times New Roman" w:hAnsi="Times New Roman"/>
        </w:rPr>
        <w:tab/>
        <w:t>Поиск и изучение литературных источников.</w:t>
      </w:r>
    </w:p>
    <w:p w:rsidR="008156C5" w:rsidRPr="00BA47BA" w:rsidRDefault="008156C5" w:rsidP="008156C5">
      <w:pPr>
        <w:spacing w:after="0" w:line="240" w:lineRule="auto"/>
        <w:ind w:firstLine="709"/>
        <w:rPr>
          <w:rFonts w:ascii="Times New Roman" w:hAnsi="Times New Roman"/>
        </w:rPr>
      </w:pPr>
      <w:r w:rsidRPr="00BA47BA">
        <w:rPr>
          <w:rFonts w:ascii="Times New Roman" w:hAnsi="Times New Roman"/>
        </w:rPr>
        <w:t>2.</w:t>
      </w:r>
      <w:r w:rsidRPr="00BA47BA">
        <w:rPr>
          <w:rFonts w:ascii="Times New Roman" w:hAnsi="Times New Roman"/>
        </w:rPr>
        <w:tab/>
        <w:t>Задачи чтения. Этапы чтения.</w:t>
      </w:r>
    </w:p>
    <w:p w:rsidR="008156C5" w:rsidRPr="00BA47BA" w:rsidRDefault="008156C5" w:rsidP="008156C5">
      <w:pPr>
        <w:spacing w:after="0" w:line="240" w:lineRule="auto"/>
        <w:ind w:firstLine="709"/>
        <w:rPr>
          <w:rFonts w:ascii="Times New Roman" w:hAnsi="Times New Roman"/>
        </w:rPr>
      </w:pPr>
      <w:r w:rsidRPr="00BA47BA">
        <w:rPr>
          <w:rFonts w:ascii="Times New Roman" w:hAnsi="Times New Roman"/>
        </w:rPr>
        <w:t>3.</w:t>
      </w:r>
      <w:r w:rsidRPr="00BA47BA">
        <w:rPr>
          <w:rFonts w:ascii="Times New Roman" w:hAnsi="Times New Roman"/>
        </w:rPr>
        <w:tab/>
        <w:t>Использование справочной литературы.</w:t>
      </w:r>
    </w:p>
    <w:p w:rsidR="008156C5" w:rsidRPr="00BA47BA" w:rsidRDefault="008156C5" w:rsidP="008156C5">
      <w:pPr>
        <w:spacing w:after="0" w:line="240" w:lineRule="auto"/>
        <w:ind w:firstLine="709"/>
        <w:rPr>
          <w:rFonts w:ascii="Times New Roman" w:hAnsi="Times New Roman"/>
        </w:rPr>
      </w:pPr>
      <w:r w:rsidRPr="00BA47BA">
        <w:rPr>
          <w:rFonts w:ascii="Times New Roman" w:hAnsi="Times New Roman"/>
        </w:rPr>
        <w:t>4.</w:t>
      </w:r>
      <w:r w:rsidRPr="00BA47BA">
        <w:rPr>
          <w:rFonts w:ascii="Times New Roman" w:hAnsi="Times New Roman"/>
        </w:rPr>
        <w:tab/>
        <w:t>Формы записи.</w:t>
      </w:r>
    </w:p>
    <w:p w:rsidR="008156C5" w:rsidRPr="00BA47BA" w:rsidRDefault="008156C5" w:rsidP="008156C5">
      <w:pPr>
        <w:spacing w:after="0" w:line="240" w:lineRule="auto"/>
        <w:ind w:firstLine="709"/>
        <w:rPr>
          <w:rFonts w:ascii="Times New Roman" w:hAnsi="Times New Roman"/>
        </w:rPr>
      </w:pPr>
      <w:r w:rsidRPr="00BA47BA">
        <w:rPr>
          <w:rFonts w:ascii="Times New Roman" w:hAnsi="Times New Roman"/>
        </w:rPr>
        <w:t>5.</w:t>
      </w:r>
      <w:r w:rsidRPr="00BA47BA">
        <w:rPr>
          <w:rFonts w:ascii="Times New Roman" w:hAnsi="Times New Roman"/>
        </w:rPr>
        <w:tab/>
        <w:t>Тематический подбор литературы.</w:t>
      </w:r>
    </w:p>
    <w:p w:rsidR="008156C5" w:rsidRPr="00BA47BA" w:rsidRDefault="008156C5" w:rsidP="008156C5">
      <w:pPr>
        <w:spacing w:after="0" w:line="240" w:lineRule="auto"/>
        <w:ind w:firstLine="709"/>
        <w:rPr>
          <w:rFonts w:ascii="Times New Roman" w:hAnsi="Times New Roman"/>
        </w:rPr>
      </w:pPr>
      <w:r w:rsidRPr="00BA47BA">
        <w:rPr>
          <w:rFonts w:ascii="Times New Roman" w:hAnsi="Times New Roman"/>
        </w:rPr>
        <w:t>6.</w:t>
      </w:r>
      <w:r w:rsidRPr="00BA47BA">
        <w:rPr>
          <w:rFonts w:ascii="Times New Roman" w:hAnsi="Times New Roman"/>
        </w:rPr>
        <w:tab/>
        <w:t>Требования к аналитическим обзорам и область их применения.</w:t>
      </w:r>
    </w:p>
    <w:p w:rsidR="008156C5" w:rsidRPr="00BA47BA" w:rsidRDefault="008156C5" w:rsidP="008156C5">
      <w:pPr>
        <w:spacing w:after="0" w:line="240" w:lineRule="auto"/>
        <w:ind w:firstLine="709"/>
        <w:rPr>
          <w:rFonts w:ascii="Times New Roman" w:hAnsi="Times New Roman"/>
        </w:rPr>
      </w:pPr>
      <w:r w:rsidRPr="00BA47BA">
        <w:rPr>
          <w:rFonts w:ascii="Times New Roman" w:hAnsi="Times New Roman"/>
        </w:rPr>
        <w:t>7.</w:t>
      </w:r>
      <w:r w:rsidRPr="00BA47BA">
        <w:rPr>
          <w:rFonts w:ascii="Times New Roman" w:hAnsi="Times New Roman"/>
        </w:rPr>
        <w:tab/>
        <w:t>Структура аналитического обзора.</w:t>
      </w:r>
    </w:p>
    <w:p w:rsidR="008156C5" w:rsidRPr="00BA47BA" w:rsidRDefault="008156C5" w:rsidP="008156C5">
      <w:pPr>
        <w:spacing w:after="0" w:line="240" w:lineRule="auto"/>
        <w:ind w:firstLine="709"/>
        <w:rPr>
          <w:rFonts w:ascii="Times New Roman" w:hAnsi="Times New Roman"/>
        </w:rPr>
      </w:pPr>
      <w:r w:rsidRPr="00BA47BA">
        <w:rPr>
          <w:rFonts w:ascii="Times New Roman" w:hAnsi="Times New Roman"/>
        </w:rPr>
        <w:t>8.</w:t>
      </w:r>
      <w:r w:rsidRPr="00BA47BA">
        <w:rPr>
          <w:rFonts w:ascii="Times New Roman" w:hAnsi="Times New Roman"/>
        </w:rPr>
        <w:tab/>
        <w:t>Методика формализованного составления обзора.</w:t>
      </w:r>
    </w:p>
    <w:p w:rsidR="008156C5" w:rsidRPr="00BA47BA" w:rsidRDefault="008156C5" w:rsidP="008156C5">
      <w:pPr>
        <w:spacing w:after="0" w:line="240" w:lineRule="auto"/>
        <w:ind w:firstLine="709"/>
        <w:rPr>
          <w:rFonts w:ascii="Times New Roman" w:hAnsi="Times New Roman"/>
        </w:rPr>
      </w:pPr>
      <w:r w:rsidRPr="00BA47BA">
        <w:rPr>
          <w:rFonts w:ascii="Times New Roman" w:hAnsi="Times New Roman"/>
        </w:rPr>
        <w:t>9.</w:t>
      </w:r>
      <w:r w:rsidRPr="00BA47BA">
        <w:rPr>
          <w:rFonts w:ascii="Times New Roman" w:hAnsi="Times New Roman"/>
        </w:rPr>
        <w:tab/>
        <w:t>Понятие науки.</w:t>
      </w:r>
    </w:p>
    <w:p w:rsidR="008156C5" w:rsidRPr="00BA47BA" w:rsidRDefault="008156C5" w:rsidP="008156C5">
      <w:pPr>
        <w:spacing w:after="0" w:line="240" w:lineRule="auto"/>
        <w:ind w:firstLine="709"/>
        <w:rPr>
          <w:rFonts w:ascii="Times New Roman" w:hAnsi="Times New Roman"/>
        </w:rPr>
      </w:pPr>
      <w:r w:rsidRPr="00BA47BA">
        <w:rPr>
          <w:rFonts w:ascii="Times New Roman" w:hAnsi="Times New Roman"/>
        </w:rPr>
        <w:t>10.</w:t>
      </w:r>
      <w:r w:rsidRPr="00BA47BA">
        <w:rPr>
          <w:rFonts w:ascii="Times New Roman" w:hAnsi="Times New Roman"/>
        </w:rPr>
        <w:tab/>
        <w:t>Наука и научное исследование.</w:t>
      </w:r>
    </w:p>
    <w:p w:rsidR="008156C5" w:rsidRPr="00BA47BA" w:rsidRDefault="008156C5" w:rsidP="008156C5">
      <w:pPr>
        <w:spacing w:after="0" w:line="240" w:lineRule="auto"/>
        <w:ind w:firstLine="709"/>
        <w:rPr>
          <w:rFonts w:ascii="Times New Roman" w:hAnsi="Times New Roman"/>
        </w:rPr>
      </w:pPr>
      <w:r w:rsidRPr="00BA47BA">
        <w:rPr>
          <w:rFonts w:ascii="Times New Roman" w:hAnsi="Times New Roman"/>
        </w:rPr>
        <w:t>11.</w:t>
      </w:r>
      <w:r w:rsidRPr="00BA47BA">
        <w:rPr>
          <w:rFonts w:ascii="Times New Roman" w:hAnsi="Times New Roman"/>
        </w:rPr>
        <w:tab/>
        <w:t>Развитие науки и этапы ее развития.</w:t>
      </w:r>
    </w:p>
    <w:p w:rsidR="008156C5" w:rsidRPr="00BA47BA" w:rsidRDefault="008156C5" w:rsidP="008156C5">
      <w:pPr>
        <w:spacing w:after="0" w:line="240" w:lineRule="auto"/>
        <w:ind w:firstLine="709"/>
        <w:rPr>
          <w:rFonts w:ascii="Times New Roman" w:hAnsi="Times New Roman"/>
        </w:rPr>
      </w:pPr>
      <w:r w:rsidRPr="00BA47BA">
        <w:rPr>
          <w:rFonts w:ascii="Times New Roman" w:hAnsi="Times New Roman"/>
        </w:rPr>
        <w:t>12.</w:t>
      </w:r>
      <w:r w:rsidRPr="00BA47BA">
        <w:rPr>
          <w:rFonts w:ascii="Times New Roman" w:hAnsi="Times New Roman"/>
        </w:rPr>
        <w:tab/>
        <w:t>Методология науки и ее значение для науки.</w:t>
      </w:r>
    </w:p>
    <w:p w:rsidR="008156C5" w:rsidRPr="00BA47BA" w:rsidRDefault="008156C5" w:rsidP="008156C5">
      <w:pPr>
        <w:spacing w:after="0" w:line="240" w:lineRule="auto"/>
        <w:ind w:firstLine="709"/>
        <w:rPr>
          <w:rFonts w:ascii="Times New Roman" w:hAnsi="Times New Roman"/>
        </w:rPr>
      </w:pPr>
      <w:r w:rsidRPr="00BA47BA">
        <w:rPr>
          <w:rFonts w:ascii="Times New Roman" w:hAnsi="Times New Roman"/>
        </w:rPr>
        <w:t>13.</w:t>
      </w:r>
      <w:r w:rsidRPr="00BA47BA">
        <w:rPr>
          <w:rFonts w:ascii="Times New Roman" w:hAnsi="Times New Roman"/>
        </w:rPr>
        <w:tab/>
        <w:t>Характер и структура научной парадигмы.</w:t>
      </w:r>
    </w:p>
    <w:p w:rsidR="008156C5" w:rsidRPr="00BA47BA" w:rsidRDefault="008156C5" w:rsidP="008156C5">
      <w:pPr>
        <w:spacing w:after="0" w:line="240" w:lineRule="auto"/>
        <w:ind w:firstLine="709"/>
        <w:rPr>
          <w:rFonts w:ascii="Times New Roman" w:hAnsi="Times New Roman"/>
        </w:rPr>
      </w:pPr>
      <w:r w:rsidRPr="00BA47BA">
        <w:rPr>
          <w:rFonts w:ascii="Times New Roman" w:hAnsi="Times New Roman"/>
        </w:rPr>
        <w:t>14.</w:t>
      </w:r>
      <w:r w:rsidRPr="00BA47BA">
        <w:rPr>
          <w:rFonts w:ascii="Times New Roman" w:hAnsi="Times New Roman"/>
        </w:rPr>
        <w:tab/>
        <w:t>Научное исследование: его сущность и особенности.</w:t>
      </w:r>
    </w:p>
    <w:p w:rsidR="008156C5" w:rsidRPr="00BA47BA" w:rsidRDefault="008156C5" w:rsidP="008156C5">
      <w:pPr>
        <w:spacing w:after="0" w:line="240" w:lineRule="auto"/>
        <w:ind w:firstLine="709"/>
        <w:rPr>
          <w:rFonts w:ascii="Times New Roman" w:hAnsi="Times New Roman"/>
        </w:rPr>
      </w:pPr>
      <w:r w:rsidRPr="00BA47BA">
        <w:rPr>
          <w:rFonts w:ascii="Times New Roman" w:hAnsi="Times New Roman"/>
        </w:rPr>
        <w:t>15.</w:t>
      </w:r>
      <w:r w:rsidRPr="00BA47BA">
        <w:rPr>
          <w:rFonts w:ascii="Times New Roman" w:hAnsi="Times New Roman"/>
        </w:rPr>
        <w:tab/>
        <w:t>Методы научного исследования.</w:t>
      </w:r>
    </w:p>
    <w:p w:rsidR="008156C5" w:rsidRPr="00BA47BA" w:rsidRDefault="008156C5" w:rsidP="008156C5">
      <w:pPr>
        <w:spacing w:after="0" w:line="240" w:lineRule="auto"/>
        <w:ind w:firstLine="709"/>
        <w:rPr>
          <w:rFonts w:ascii="Times New Roman" w:hAnsi="Times New Roman"/>
        </w:rPr>
      </w:pPr>
      <w:r w:rsidRPr="00BA47BA">
        <w:rPr>
          <w:rFonts w:ascii="Times New Roman" w:hAnsi="Times New Roman"/>
        </w:rPr>
        <w:t>16.</w:t>
      </w:r>
      <w:r w:rsidRPr="00BA47BA">
        <w:rPr>
          <w:rFonts w:ascii="Times New Roman" w:hAnsi="Times New Roman"/>
        </w:rPr>
        <w:tab/>
        <w:t>Методы эмпирического исследования и его характеристики.</w:t>
      </w:r>
    </w:p>
    <w:p w:rsidR="008156C5" w:rsidRPr="00BA47BA" w:rsidRDefault="008156C5" w:rsidP="008156C5">
      <w:pPr>
        <w:spacing w:after="0" w:line="240" w:lineRule="auto"/>
        <w:ind w:firstLine="709"/>
        <w:rPr>
          <w:rFonts w:ascii="Times New Roman" w:hAnsi="Times New Roman"/>
        </w:rPr>
      </w:pPr>
      <w:r w:rsidRPr="00BA47BA">
        <w:rPr>
          <w:rFonts w:ascii="Times New Roman" w:hAnsi="Times New Roman"/>
        </w:rPr>
        <w:t>17.</w:t>
      </w:r>
      <w:r w:rsidRPr="00BA47BA">
        <w:rPr>
          <w:rFonts w:ascii="Times New Roman" w:hAnsi="Times New Roman"/>
        </w:rPr>
        <w:tab/>
        <w:t>Понятие научного стиля, история его происхождения и развития. Определение и особенности научного стиля.</w:t>
      </w:r>
    </w:p>
    <w:p w:rsidR="008156C5" w:rsidRPr="00BA47BA" w:rsidRDefault="008156C5" w:rsidP="008156C5">
      <w:pPr>
        <w:spacing w:after="0" w:line="240" w:lineRule="auto"/>
        <w:ind w:firstLine="709"/>
        <w:rPr>
          <w:rFonts w:ascii="Times New Roman" w:hAnsi="Times New Roman"/>
        </w:rPr>
      </w:pPr>
      <w:r w:rsidRPr="00BA47BA">
        <w:rPr>
          <w:rFonts w:ascii="Times New Roman" w:hAnsi="Times New Roman"/>
        </w:rPr>
        <w:t>18.</w:t>
      </w:r>
      <w:r w:rsidRPr="00BA47BA">
        <w:rPr>
          <w:rFonts w:ascii="Times New Roman" w:hAnsi="Times New Roman"/>
        </w:rPr>
        <w:tab/>
        <w:t>Письменная и устная формы научной речи.</w:t>
      </w:r>
    </w:p>
    <w:p w:rsidR="008156C5" w:rsidRPr="00BA47BA" w:rsidRDefault="008156C5" w:rsidP="008156C5">
      <w:pPr>
        <w:spacing w:after="0" w:line="240" w:lineRule="auto"/>
        <w:ind w:firstLine="709"/>
        <w:rPr>
          <w:rFonts w:ascii="Times New Roman" w:hAnsi="Times New Roman"/>
        </w:rPr>
      </w:pPr>
      <w:r w:rsidRPr="00BA47BA">
        <w:rPr>
          <w:rFonts w:ascii="Times New Roman" w:hAnsi="Times New Roman"/>
        </w:rPr>
        <w:t>19.</w:t>
      </w:r>
      <w:r w:rsidRPr="00BA47BA">
        <w:rPr>
          <w:rFonts w:ascii="Times New Roman" w:hAnsi="Times New Roman"/>
        </w:rPr>
        <w:tab/>
        <w:t>Требования к устному выступлению.</w:t>
      </w:r>
    </w:p>
    <w:p w:rsidR="008156C5" w:rsidRPr="00BA47BA" w:rsidRDefault="008156C5" w:rsidP="008156C5">
      <w:pPr>
        <w:spacing w:after="0" w:line="240" w:lineRule="auto"/>
        <w:ind w:firstLine="709"/>
        <w:rPr>
          <w:rFonts w:ascii="Times New Roman" w:hAnsi="Times New Roman"/>
        </w:rPr>
      </w:pPr>
      <w:r w:rsidRPr="00BA47BA">
        <w:rPr>
          <w:rFonts w:ascii="Times New Roman" w:hAnsi="Times New Roman"/>
        </w:rPr>
        <w:t>20.</w:t>
      </w:r>
      <w:r w:rsidRPr="00BA47BA">
        <w:rPr>
          <w:rFonts w:ascii="Times New Roman" w:hAnsi="Times New Roman"/>
        </w:rPr>
        <w:tab/>
        <w:t>Структура научной статьи.</w:t>
      </w:r>
    </w:p>
    <w:p w:rsidR="008156C5" w:rsidRDefault="008156C5" w:rsidP="008156C5">
      <w:pPr>
        <w:spacing w:after="0" w:line="240" w:lineRule="auto"/>
        <w:ind w:firstLine="709"/>
        <w:rPr>
          <w:rFonts w:ascii="Times New Roman" w:hAnsi="Times New Roman"/>
        </w:rPr>
      </w:pPr>
      <w:r w:rsidRPr="00BA47BA">
        <w:rPr>
          <w:rFonts w:ascii="Times New Roman" w:hAnsi="Times New Roman"/>
        </w:rPr>
        <w:t>21.</w:t>
      </w:r>
      <w:r w:rsidRPr="00BA47BA">
        <w:rPr>
          <w:rFonts w:ascii="Times New Roman" w:hAnsi="Times New Roman"/>
        </w:rPr>
        <w:tab/>
        <w:t>Алгоритм написания и опубликования научной статьи.</w:t>
      </w:r>
    </w:p>
    <w:p w:rsidR="008156C5" w:rsidRPr="008C70A4" w:rsidRDefault="008156C5" w:rsidP="008156C5">
      <w:pPr>
        <w:spacing w:after="0" w:line="240" w:lineRule="auto"/>
        <w:rPr>
          <w:rFonts w:ascii="Times New Roman" w:hAnsi="Times New Roman"/>
        </w:rPr>
      </w:pPr>
    </w:p>
    <w:p w:rsidR="008156C5" w:rsidRPr="00B70BBA" w:rsidRDefault="008156C5" w:rsidP="008156C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70BBA">
        <w:rPr>
          <w:rFonts w:ascii="Times New Roman" w:hAnsi="Times New Roman"/>
          <w:b/>
          <w:sz w:val="24"/>
          <w:szCs w:val="24"/>
        </w:rPr>
        <w:t>Критерии оценки промежуточной аттестации</w:t>
      </w:r>
    </w:p>
    <w:p w:rsidR="008156C5" w:rsidRPr="00B70BBA" w:rsidRDefault="008156C5" w:rsidP="008156C5">
      <w:pPr>
        <w:shd w:val="clear" w:color="auto" w:fill="FFFFFF"/>
        <w:tabs>
          <w:tab w:val="left" w:leader="underscore" w:pos="9226"/>
        </w:tabs>
        <w:spacing w:after="0" w:line="240" w:lineRule="auto"/>
        <w:ind w:firstLine="709"/>
        <w:jc w:val="right"/>
        <w:rPr>
          <w:rFonts w:ascii="Times New Roman" w:hAnsi="Times New Roman"/>
          <w:spacing w:val="-2"/>
          <w:sz w:val="24"/>
          <w:szCs w:val="24"/>
        </w:rPr>
      </w:pPr>
      <w:r w:rsidRPr="00B70BBA">
        <w:rPr>
          <w:rFonts w:ascii="Times New Roman" w:hAnsi="Times New Roman"/>
          <w:spacing w:val="-2"/>
          <w:sz w:val="24"/>
          <w:szCs w:val="24"/>
        </w:rPr>
        <w:t>Таблица 8</w:t>
      </w:r>
    </w:p>
    <w:p w:rsidR="008156C5" w:rsidRPr="00B70BBA" w:rsidRDefault="008156C5" w:rsidP="008156C5">
      <w:pPr>
        <w:shd w:val="clear" w:color="auto" w:fill="FFFFFF"/>
        <w:tabs>
          <w:tab w:val="left" w:leader="underscore" w:pos="9226"/>
        </w:tabs>
        <w:spacing w:after="0" w:line="240" w:lineRule="auto"/>
        <w:ind w:firstLine="709"/>
        <w:jc w:val="center"/>
        <w:rPr>
          <w:rFonts w:ascii="Times New Roman" w:hAnsi="Times New Roman"/>
          <w:spacing w:val="-2"/>
          <w:sz w:val="24"/>
          <w:szCs w:val="24"/>
        </w:rPr>
      </w:pPr>
      <w:r w:rsidRPr="00B70BBA">
        <w:rPr>
          <w:rFonts w:ascii="Times New Roman" w:hAnsi="Times New Roman"/>
          <w:spacing w:val="-2"/>
          <w:sz w:val="24"/>
          <w:szCs w:val="24"/>
        </w:rPr>
        <w:t>Система оценки промежуточной аттестации</w:t>
      </w:r>
    </w:p>
    <w:tbl>
      <w:tblPr>
        <w:tblW w:w="776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48"/>
        <w:gridCol w:w="2912"/>
      </w:tblGrid>
      <w:tr w:rsidR="008156C5" w:rsidRPr="00B70BBA" w:rsidTr="00BB5862">
        <w:trPr>
          <w:trHeight w:val="468"/>
          <w:jc w:val="center"/>
        </w:trPr>
        <w:tc>
          <w:tcPr>
            <w:tcW w:w="48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156C5" w:rsidRPr="00B70BBA" w:rsidRDefault="008156C5" w:rsidP="00BB586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70BBA">
              <w:rPr>
                <w:rFonts w:ascii="Times New Roman" w:hAnsi="Times New Roman"/>
                <w:spacing w:val="-2"/>
                <w:sz w:val="24"/>
                <w:szCs w:val="24"/>
              </w:rPr>
              <w:t>Описание оценки в требованиях к уровню и объему компетенций</w:t>
            </w: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156C5" w:rsidRPr="00B70BBA" w:rsidRDefault="008156C5" w:rsidP="00BB586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BBA">
              <w:rPr>
                <w:rFonts w:ascii="Times New Roman" w:hAnsi="Times New Roman"/>
                <w:spacing w:val="-4"/>
                <w:sz w:val="24"/>
                <w:szCs w:val="24"/>
              </w:rPr>
              <w:t>Словесное выражени</w:t>
            </w:r>
            <w:r w:rsidRPr="00B70BBA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8156C5" w:rsidRPr="00B70BBA" w:rsidRDefault="008156C5" w:rsidP="00BB586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70BBA">
              <w:rPr>
                <w:rFonts w:ascii="Times New Roman" w:hAnsi="Times New Roman"/>
                <w:sz w:val="24"/>
                <w:szCs w:val="24"/>
              </w:rPr>
              <w:t>Зачет/экзамен</w:t>
            </w:r>
          </w:p>
        </w:tc>
      </w:tr>
      <w:tr w:rsidR="008156C5" w:rsidRPr="00B70BBA" w:rsidTr="00BB5862">
        <w:trPr>
          <w:trHeight w:val="361"/>
          <w:jc w:val="center"/>
        </w:trPr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56C5" w:rsidRPr="00B70BBA" w:rsidRDefault="008156C5" w:rsidP="00BB586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70BBA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Освоен превосходный уровень усвоения </w:t>
            </w:r>
          </w:p>
          <w:p w:rsidR="008156C5" w:rsidRPr="00B70BBA" w:rsidRDefault="008156C5" w:rsidP="00BB586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70BBA">
              <w:rPr>
                <w:rFonts w:ascii="Times New Roman" w:hAnsi="Times New Roman"/>
                <w:spacing w:val="-3"/>
                <w:sz w:val="24"/>
                <w:szCs w:val="24"/>
              </w:rPr>
              <w:t>Компетенций (5)</w:t>
            </w: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56C5" w:rsidRPr="00B70BBA" w:rsidRDefault="008156C5" w:rsidP="00BB586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BBA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8156C5" w:rsidRPr="00B70BBA" w:rsidTr="00BB5862">
        <w:trPr>
          <w:trHeight w:val="323"/>
          <w:jc w:val="center"/>
        </w:trPr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56C5" w:rsidRPr="00B70BBA" w:rsidRDefault="008156C5" w:rsidP="00BB586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70BB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Освоен продвинутый уровень усвоения </w:t>
            </w:r>
          </w:p>
          <w:p w:rsidR="008156C5" w:rsidRPr="00B70BBA" w:rsidRDefault="008156C5" w:rsidP="00BB586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70BBA">
              <w:rPr>
                <w:rFonts w:ascii="Times New Roman" w:hAnsi="Times New Roman"/>
                <w:spacing w:val="-4"/>
                <w:sz w:val="24"/>
                <w:szCs w:val="24"/>
              </w:rPr>
              <w:t>Компетенций (4)</w:t>
            </w: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56C5" w:rsidRPr="00B70BBA" w:rsidRDefault="008156C5" w:rsidP="00BB586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BBA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8156C5" w:rsidRPr="00B70BBA" w:rsidTr="00BB5862">
        <w:trPr>
          <w:trHeight w:val="323"/>
          <w:jc w:val="center"/>
        </w:trPr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56C5" w:rsidRPr="00B70BBA" w:rsidRDefault="008156C5" w:rsidP="00BB586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70BBA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Освоен пороговый уровень усвоения </w:t>
            </w:r>
          </w:p>
          <w:p w:rsidR="008156C5" w:rsidRPr="00B70BBA" w:rsidRDefault="008156C5" w:rsidP="00BB586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B70BBA">
              <w:rPr>
                <w:rFonts w:ascii="Times New Roman" w:hAnsi="Times New Roman"/>
                <w:spacing w:val="-3"/>
                <w:sz w:val="24"/>
                <w:szCs w:val="24"/>
              </w:rPr>
              <w:t>Компетенций (3)</w:t>
            </w: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56C5" w:rsidRPr="00B70BBA" w:rsidRDefault="008156C5" w:rsidP="00BB586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BBA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  <w:tr w:rsidR="008156C5" w:rsidRPr="00462583" w:rsidTr="00BB5862">
        <w:trPr>
          <w:trHeight w:val="323"/>
          <w:jc w:val="center"/>
        </w:trPr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56C5" w:rsidRPr="00B70BBA" w:rsidRDefault="008156C5" w:rsidP="00BB586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BBA">
              <w:rPr>
                <w:rFonts w:ascii="Times New Roman" w:hAnsi="Times New Roman"/>
                <w:sz w:val="24"/>
                <w:szCs w:val="24"/>
              </w:rPr>
              <w:t xml:space="preserve">Не освоен пороговый уровень усвоения </w:t>
            </w:r>
          </w:p>
          <w:p w:rsidR="008156C5" w:rsidRPr="00B70BBA" w:rsidRDefault="008156C5" w:rsidP="00BB586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BBA">
              <w:rPr>
                <w:rFonts w:ascii="Times New Roman" w:hAnsi="Times New Roman"/>
                <w:sz w:val="24"/>
                <w:szCs w:val="24"/>
              </w:rPr>
              <w:t>Компетенций (1,2)</w:t>
            </w: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56C5" w:rsidRPr="00462583" w:rsidRDefault="008156C5" w:rsidP="00BB586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BBA">
              <w:rPr>
                <w:rFonts w:ascii="Times New Roman" w:hAnsi="Times New Roman"/>
                <w:sz w:val="24"/>
                <w:szCs w:val="24"/>
              </w:rPr>
              <w:t>Не зачтено</w:t>
            </w:r>
          </w:p>
        </w:tc>
      </w:tr>
    </w:tbl>
    <w:p w:rsidR="008156C5" w:rsidRDefault="008156C5" w:rsidP="008156C5"/>
    <w:p w:rsidR="008156C5" w:rsidRDefault="008156C5" w:rsidP="008156C5">
      <w:pPr>
        <w:spacing w:after="0" w:line="240" w:lineRule="auto"/>
        <w:jc w:val="center"/>
      </w:pPr>
    </w:p>
    <w:p w:rsidR="00BF7DA9" w:rsidRDefault="00BF7DA9"/>
    <w:sectPr w:rsidR="00BF7DA9" w:rsidSect="003A2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55264"/>
    <w:multiLevelType w:val="hybridMultilevel"/>
    <w:tmpl w:val="8A1E2E56"/>
    <w:lvl w:ilvl="0" w:tplc="A0E2A82E">
      <w:start w:val="6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9447116"/>
    <w:multiLevelType w:val="hybridMultilevel"/>
    <w:tmpl w:val="7FF2D2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6C5"/>
    <w:rsid w:val="00084749"/>
    <w:rsid w:val="000925F0"/>
    <w:rsid w:val="000F7397"/>
    <w:rsid w:val="001142C4"/>
    <w:rsid w:val="00131E16"/>
    <w:rsid w:val="0015384B"/>
    <w:rsid w:val="0017487D"/>
    <w:rsid w:val="0018740F"/>
    <w:rsid w:val="00216729"/>
    <w:rsid w:val="00226620"/>
    <w:rsid w:val="00334AC5"/>
    <w:rsid w:val="00376638"/>
    <w:rsid w:val="003A0F93"/>
    <w:rsid w:val="003A2DD1"/>
    <w:rsid w:val="00444A6A"/>
    <w:rsid w:val="004713B8"/>
    <w:rsid w:val="005B2104"/>
    <w:rsid w:val="0060576E"/>
    <w:rsid w:val="006B76F9"/>
    <w:rsid w:val="006F36D3"/>
    <w:rsid w:val="007640B4"/>
    <w:rsid w:val="008156C5"/>
    <w:rsid w:val="00833B4A"/>
    <w:rsid w:val="008F07B1"/>
    <w:rsid w:val="009215F5"/>
    <w:rsid w:val="00AB4522"/>
    <w:rsid w:val="00AE6909"/>
    <w:rsid w:val="00B103A2"/>
    <w:rsid w:val="00B4650E"/>
    <w:rsid w:val="00B53324"/>
    <w:rsid w:val="00B607F5"/>
    <w:rsid w:val="00B70BBA"/>
    <w:rsid w:val="00BB5862"/>
    <w:rsid w:val="00BF7DA9"/>
    <w:rsid w:val="00C749D2"/>
    <w:rsid w:val="00C86FDA"/>
    <w:rsid w:val="00DB131A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6C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156C5"/>
    <w:pPr>
      <w:ind w:left="720"/>
      <w:contextualSpacing/>
    </w:pPr>
  </w:style>
  <w:style w:type="paragraph" w:styleId="a4">
    <w:name w:val="No Spacing"/>
    <w:qFormat/>
    <w:rsid w:val="008156C5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4"/>
      <w:lang w:eastAsia="ar-SA"/>
    </w:rPr>
  </w:style>
  <w:style w:type="paragraph" w:customStyle="1" w:styleId="1">
    <w:name w:val="Без интервала1"/>
    <w:rsid w:val="008156C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">
    <w:name w:val="Без интервала2"/>
    <w:rsid w:val="008156C5"/>
    <w:pPr>
      <w:suppressAutoHyphens/>
      <w:spacing w:after="0" w:line="240" w:lineRule="auto"/>
      <w:jc w:val="both"/>
    </w:pPr>
    <w:rPr>
      <w:rFonts w:ascii="Times New Roman" w:eastAsia="Calibri" w:hAnsi="Times New Roman" w:cs="Calibri"/>
      <w:sz w:val="24"/>
      <w:lang w:eastAsia="ar-SA"/>
    </w:rPr>
  </w:style>
  <w:style w:type="paragraph" w:customStyle="1" w:styleId="Style3">
    <w:name w:val="Style3"/>
    <w:basedOn w:val="a"/>
    <w:rsid w:val="008156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31">
    <w:name w:val="Основной текст с отступом 31"/>
    <w:basedOn w:val="a"/>
    <w:rsid w:val="008156C5"/>
    <w:pPr>
      <w:suppressAutoHyphens/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paragraph" w:customStyle="1" w:styleId="10">
    <w:name w:val="Абзац списка1"/>
    <w:basedOn w:val="a"/>
    <w:rsid w:val="008156C5"/>
    <w:pPr>
      <w:ind w:left="720"/>
      <w:contextualSpacing/>
    </w:pPr>
    <w:rPr>
      <w:rFonts w:eastAsia="Calibri"/>
    </w:rPr>
  </w:style>
  <w:style w:type="character" w:styleId="a5">
    <w:name w:val="annotation reference"/>
    <w:basedOn w:val="a0"/>
    <w:rsid w:val="008156C5"/>
    <w:rPr>
      <w:sz w:val="16"/>
      <w:szCs w:val="16"/>
    </w:rPr>
  </w:style>
  <w:style w:type="paragraph" w:styleId="a6">
    <w:name w:val="annotation text"/>
    <w:basedOn w:val="a"/>
    <w:link w:val="a7"/>
    <w:rsid w:val="008156C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8156C5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Revision"/>
    <w:hidden/>
    <w:uiPriority w:val="99"/>
    <w:semiHidden/>
    <w:rsid w:val="008156C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1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56C5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B70B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">
    <w:name w:val="Абзац списка2"/>
    <w:basedOn w:val="a"/>
    <w:rsid w:val="00B70BBA"/>
    <w:pPr>
      <w:ind w:left="720"/>
      <w:contextualSpacing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6C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156C5"/>
    <w:pPr>
      <w:ind w:left="720"/>
      <w:contextualSpacing/>
    </w:pPr>
  </w:style>
  <w:style w:type="paragraph" w:styleId="a4">
    <w:name w:val="No Spacing"/>
    <w:qFormat/>
    <w:rsid w:val="008156C5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4"/>
      <w:lang w:eastAsia="ar-SA"/>
    </w:rPr>
  </w:style>
  <w:style w:type="paragraph" w:customStyle="1" w:styleId="1">
    <w:name w:val="Без интервала1"/>
    <w:rsid w:val="008156C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">
    <w:name w:val="Без интервала2"/>
    <w:rsid w:val="008156C5"/>
    <w:pPr>
      <w:suppressAutoHyphens/>
      <w:spacing w:after="0" w:line="240" w:lineRule="auto"/>
      <w:jc w:val="both"/>
    </w:pPr>
    <w:rPr>
      <w:rFonts w:ascii="Times New Roman" w:eastAsia="Calibri" w:hAnsi="Times New Roman" w:cs="Calibri"/>
      <w:sz w:val="24"/>
      <w:lang w:eastAsia="ar-SA"/>
    </w:rPr>
  </w:style>
  <w:style w:type="paragraph" w:customStyle="1" w:styleId="Style3">
    <w:name w:val="Style3"/>
    <w:basedOn w:val="a"/>
    <w:rsid w:val="008156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31">
    <w:name w:val="Основной текст с отступом 31"/>
    <w:basedOn w:val="a"/>
    <w:rsid w:val="008156C5"/>
    <w:pPr>
      <w:suppressAutoHyphens/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paragraph" w:customStyle="1" w:styleId="10">
    <w:name w:val="Абзац списка1"/>
    <w:basedOn w:val="a"/>
    <w:rsid w:val="008156C5"/>
    <w:pPr>
      <w:ind w:left="720"/>
      <w:contextualSpacing/>
    </w:pPr>
    <w:rPr>
      <w:rFonts w:eastAsia="Calibri"/>
    </w:rPr>
  </w:style>
  <w:style w:type="character" w:styleId="a5">
    <w:name w:val="annotation reference"/>
    <w:basedOn w:val="a0"/>
    <w:rsid w:val="008156C5"/>
    <w:rPr>
      <w:sz w:val="16"/>
      <w:szCs w:val="16"/>
    </w:rPr>
  </w:style>
  <w:style w:type="paragraph" w:styleId="a6">
    <w:name w:val="annotation text"/>
    <w:basedOn w:val="a"/>
    <w:link w:val="a7"/>
    <w:rsid w:val="008156C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8156C5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Revision"/>
    <w:hidden/>
    <w:uiPriority w:val="99"/>
    <w:semiHidden/>
    <w:rsid w:val="008156C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1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56C5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B70B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">
    <w:name w:val="Абзац списка2"/>
    <w:basedOn w:val="a"/>
    <w:rsid w:val="00B70BBA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5129</Words>
  <Characters>29241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ЦИИ</dc:creator>
  <cp:lastModifiedBy>LeysanAZ</cp:lastModifiedBy>
  <cp:revision>2</cp:revision>
  <dcterms:created xsi:type="dcterms:W3CDTF">2023-08-28T11:29:00Z</dcterms:created>
  <dcterms:modified xsi:type="dcterms:W3CDTF">2023-08-28T11:29:00Z</dcterms:modified>
</cp:coreProperties>
</file>